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FCC" w:rsidRDefault="002C4793">
      <w:r w:rsidRPr="00431FCC">
        <w:rPr>
          <w:noProof/>
          <w:sz w:val="32"/>
        </w:rPr>
        <w:drawing>
          <wp:anchor distT="0" distB="0" distL="114300" distR="114300" simplePos="0" relativeHeight="251670528" behindDoc="0" locked="0" layoutInCell="1" allowOverlap="1" wp14:anchorId="7533FC17" wp14:editId="665AE288">
            <wp:simplePos x="0" y="0"/>
            <wp:positionH relativeFrom="margin">
              <wp:posOffset>3794125</wp:posOffset>
            </wp:positionH>
            <wp:positionV relativeFrom="margin">
              <wp:posOffset>-438150</wp:posOffset>
            </wp:positionV>
            <wp:extent cx="2626360" cy="1476375"/>
            <wp:effectExtent l="190500" t="152400" r="154940" b="2381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6360" cy="14763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3704E7">
        <w:rPr>
          <w:noProof/>
        </w:rPr>
        <mc:AlternateContent>
          <mc:Choice Requires="wps">
            <w:drawing>
              <wp:anchor distT="0" distB="0" distL="114300" distR="114300" simplePos="0" relativeHeight="251669504" behindDoc="0" locked="0" layoutInCell="1" allowOverlap="1" wp14:anchorId="55BD8DB4" wp14:editId="63F209AE">
                <wp:simplePos x="0" y="0"/>
                <wp:positionH relativeFrom="margin">
                  <wp:posOffset>-9525</wp:posOffset>
                </wp:positionH>
                <wp:positionV relativeFrom="margin">
                  <wp:posOffset>-228600</wp:posOffset>
                </wp:positionV>
                <wp:extent cx="3638550" cy="1038225"/>
                <wp:effectExtent l="0" t="0" r="0" b="952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3638550" cy="1038225"/>
                        </a:xfrm>
                        <a:prstGeom prst="rect">
                          <a:avLst/>
                        </a:prstGeom>
                        <a:solidFill>
                          <a:srgbClr val="0070C0"/>
                        </a:solidFill>
                        <a:ln>
                          <a:noFill/>
                        </a:ln>
                        <a:effectLst/>
                      </wps:spPr>
                      <wps:txbx>
                        <w:txbxContent>
                          <w:p w:rsidR="00431FCC" w:rsidRPr="002C4793" w:rsidRDefault="00431FCC" w:rsidP="00431FCC">
                            <w:pPr>
                              <w:jc w:val="center"/>
                              <w:rPr>
                                <w:rStyle w:val="a5"/>
                                <w:sz w:val="52"/>
                              </w:rPr>
                            </w:pPr>
                            <w:r w:rsidRPr="002C4793">
                              <w:rPr>
                                <w:rStyle w:val="a5"/>
                                <w:sz w:val="52"/>
                              </w:rPr>
                              <w:t>オーパルを利用した</w:t>
                            </w:r>
                          </w:p>
                          <w:p w:rsidR="00431FCC" w:rsidRPr="002C4793" w:rsidRDefault="00134B2F" w:rsidP="00431FCC">
                            <w:pPr>
                              <w:jc w:val="center"/>
                              <w:rPr>
                                <w:rStyle w:val="a5"/>
                                <w:sz w:val="52"/>
                              </w:rPr>
                            </w:pPr>
                            <w:r w:rsidRPr="002C4793">
                              <w:rPr>
                                <w:rStyle w:val="a5"/>
                                <w:sz w:val="52"/>
                              </w:rPr>
                              <w:t>体験学習の展開例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D8DB4" id="_x0000_t202" coordsize="21600,21600" o:spt="202" path="m,l,21600r21600,l21600,xe">
                <v:stroke joinstyle="miter"/>
                <v:path gradientshapeok="t" o:connecttype="rect"/>
              </v:shapetype>
              <v:shape id="テキスト ボックス 12" o:spid="_x0000_s1026" type="#_x0000_t202" style="position:absolute;left:0;text-align:left;margin-left:-.75pt;margin-top:-18pt;width:286.5pt;height:8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" fillcolor="#0070c0" stroked="f">
                <v:textbox inset="5.85pt,.7pt,5.85pt,.7pt">
                  <w:txbxContent>
                    <w:p w:rsidR="00431FCC" w:rsidRPr="002C4793" w:rsidRDefault="00431FCC" w:rsidP="00431FCC">
                      <w:pPr>
                        <w:jc w:val="center"/>
                        <w:rPr>
                          <w:rStyle w:val="a5"/>
                          <w:sz w:val="52"/>
                        </w:rPr>
                      </w:pPr>
                      <w:r w:rsidRPr="002C4793">
                        <w:rPr>
                          <w:rStyle w:val="a5"/>
                          <w:sz w:val="52"/>
                        </w:rPr>
                        <w:t>オーパルを利用した</w:t>
                      </w:r>
                    </w:p>
                    <w:p w:rsidR="00431FCC" w:rsidRPr="002C4793" w:rsidRDefault="00134B2F" w:rsidP="00431FCC">
                      <w:pPr>
                        <w:jc w:val="center"/>
                        <w:rPr>
                          <w:rStyle w:val="a5"/>
                          <w:sz w:val="52"/>
                        </w:rPr>
                      </w:pPr>
                      <w:r w:rsidRPr="002C4793">
                        <w:rPr>
                          <w:rStyle w:val="a5"/>
                          <w:sz w:val="52"/>
                        </w:rPr>
                        <w:t>体験学習の展開例</w:t>
                      </w:r>
                    </w:p>
                  </w:txbxContent>
                </v:textbox>
                <w10:wrap type="square" anchorx="margin" anchory="margin"/>
              </v:shape>
            </w:pict>
          </mc:Fallback>
        </mc:AlternateContent>
      </w:r>
    </w:p>
    <w:p w:rsidR="00A940F4" w:rsidRDefault="002C4793">
      <w:r>
        <w:rPr>
          <w:noProof/>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76200</wp:posOffset>
                </wp:positionV>
                <wp:extent cx="4095750" cy="60960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4095750" cy="60960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C4793" w:rsidRPr="002C4793" w:rsidRDefault="002C4793" w:rsidP="002C4793">
                            <w:pPr>
                              <w:rPr>
                                <w:color w:val="000000" w:themeColor="text1"/>
                              </w:rPr>
                            </w:pPr>
                            <w:r w:rsidRPr="002C4793">
                              <w:rPr>
                                <w:color w:val="000000" w:themeColor="text1"/>
                              </w:rPr>
                              <w:t>探究的な学習</w:t>
                            </w:r>
                          </w:p>
                          <w:p w:rsidR="002C4793" w:rsidRPr="002C4793" w:rsidRDefault="002C4793" w:rsidP="002C4793">
                            <w:pPr>
                              <w:rPr>
                                <w:color w:val="000000" w:themeColor="text1"/>
                              </w:rPr>
                            </w:pPr>
                            <w:r w:rsidRPr="002C4793">
                              <w:rPr>
                                <w:color w:val="000000" w:themeColor="text1"/>
                              </w:rPr>
                              <w:t>「</w:t>
                            </w:r>
                            <w:r w:rsidRPr="002C4793">
                              <w:rPr>
                                <w:rFonts w:hint="eastAsia"/>
                                <w:color w:val="000000" w:themeColor="text1"/>
                              </w:rPr>
                              <w:t>①課題の設定→②情報の収集→③整理・分析→④まとめ・表現」</w:t>
                            </w:r>
                          </w:p>
                          <w:p w:rsidR="002C4793" w:rsidRPr="002C4793" w:rsidRDefault="002C4793" w:rsidP="002C47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3" o:spid="_x0000_s1027" style="position:absolute;left:0;text-align:left;margin-left:-5.25pt;margin-top:6pt;width:322.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" fillcolor="yellow" strokecolor="#1f4d78 [1604]" strokeweight="1pt">
                <v:stroke joinstyle="miter"/>
                <v:textbox>
                  <w:txbxContent>
                    <w:p w:rsidR="002C4793" w:rsidRPr="002C4793" w:rsidRDefault="002C4793" w:rsidP="002C4793">
                      <w:pPr>
                        <w:rPr>
                          <w:color w:val="000000" w:themeColor="text1"/>
                        </w:rPr>
                      </w:pPr>
                      <w:r w:rsidRPr="002C4793">
                        <w:rPr>
                          <w:color w:val="000000" w:themeColor="text1"/>
                        </w:rPr>
                        <w:t>探究的な学習</w:t>
                      </w:r>
                    </w:p>
                    <w:p w:rsidR="002C4793" w:rsidRPr="002C4793" w:rsidRDefault="002C4793" w:rsidP="002C4793">
                      <w:pPr>
                        <w:rPr>
                          <w:color w:val="000000" w:themeColor="text1"/>
                        </w:rPr>
                      </w:pPr>
                      <w:r w:rsidRPr="002C4793">
                        <w:rPr>
                          <w:color w:val="000000" w:themeColor="text1"/>
                        </w:rPr>
                        <w:t>「</w:t>
                      </w:r>
                      <w:r w:rsidRPr="002C4793">
                        <w:rPr>
                          <w:rFonts w:hint="eastAsia"/>
                          <w:color w:val="000000" w:themeColor="text1"/>
                        </w:rPr>
                        <w:t>①課題の設定→②情報の収集→③整理・分析→④まとめ・表現」</w:t>
                      </w:r>
                    </w:p>
                    <w:p w:rsidR="002C4793" w:rsidRPr="002C4793" w:rsidRDefault="002C4793" w:rsidP="002C4793">
                      <w:pPr>
                        <w:jc w:val="center"/>
                      </w:pPr>
                    </w:p>
                  </w:txbxContent>
                </v:textbox>
              </v:roundrect>
            </w:pict>
          </mc:Fallback>
        </mc:AlternateContent>
      </w:r>
    </w:p>
    <w:p w:rsidR="002C4793" w:rsidRDefault="002C4793"/>
    <w:p w:rsidR="002C4793" w:rsidRDefault="002C4793">
      <w:pPr>
        <w:rPr>
          <w:rFonts w:hint="eastAsia"/>
        </w:rPr>
      </w:pPr>
    </w:p>
    <w:p w:rsidR="00893145" w:rsidRDefault="00893145" w:rsidP="00FC50A1">
      <w:pPr>
        <w:ind w:firstLineChars="100" w:firstLine="210"/>
      </w:pPr>
      <w:r>
        <w:t>単元例</w:t>
      </w:r>
      <w:r>
        <w:t>(</w:t>
      </w:r>
      <w:r>
        <w:t>オーパルでの学習を</w:t>
      </w:r>
      <w:r w:rsidR="00134B2F">
        <w:rPr>
          <w:rFonts w:hint="eastAsia"/>
        </w:rPr>
        <w:t>①</w:t>
      </w:r>
      <w:r w:rsidR="00A940F4">
        <w:t>課題</w:t>
      </w:r>
      <w:r>
        <w:t>の</w:t>
      </w:r>
      <w:r w:rsidR="00A940F4">
        <w:t>設定</w:t>
      </w:r>
      <w:r>
        <w:t>として位置付ける場合</w:t>
      </w:r>
      <w:r>
        <w:t>)</w:t>
      </w:r>
    </w:p>
    <w:p w:rsidR="00A940F4" w:rsidRPr="00FB2755" w:rsidRDefault="00E132E4">
      <w:pPr>
        <w:rPr>
          <w:bdr w:val="single" w:sz="4" w:space="0" w:color="auto"/>
        </w:rPr>
      </w:pPr>
      <w:r>
        <w:t>「琵琶湖での体験学習を通して、</w:t>
      </w:r>
      <w:r w:rsidR="00893145">
        <w:t>環境保全について考えよう！」</w:t>
      </w:r>
      <w:r w:rsidR="00431FCC">
        <w:t xml:space="preserve">　総合的な学習の時間</w:t>
      </w:r>
    </w:p>
    <w:p w:rsidR="00A940F4" w:rsidRDefault="00A940F4">
      <w:r>
        <w:t>(</w:t>
      </w:r>
      <w:r>
        <w:t>１</w:t>
      </w:r>
      <w:r>
        <w:t>)</w:t>
      </w:r>
      <w:r>
        <w:t>目標</w:t>
      </w:r>
    </w:p>
    <w:p w:rsidR="00A940F4" w:rsidRDefault="00A940F4">
      <w:r>
        <w:t>・実際に琵琶湖の上で活動し、五感を通して、体全体で「自然」を感じることで、環境保全に興味・関心をもち、「自分たちの生活とのつながり、自然を守っていくことの大切さ」に気づき、理解することができる。</w:t>
      </w:r>
    </w:p>
    <w:p w:rsidR="003F7282" w:rsidRDefault="00A940F4">
      <w:r>
        <w:t>・環境保全の大切さについて、自分なりの課題を</w:t>
      </w:r>
      <w:r w:rsidR="003F7282">
        <w:t>もち、調べることができる。</w:t>
      </w:r>
    </w:p>
    <w:p w:rsidR="003F7282" w:rsidRDefault="003F7282">
      <w:r>
        <w:t>・環境保全のために、自分たちでできることを考え実践することができる。</w:t>
      </w:r>
    </w:p>
    <w:p w:rsidR="006B5F93" w:rsidRDefault="006B5F93"/>
    <w:p w:rsidR="003F7282" w:rsidRDefault="003F7282">
      <w:r>
        <w:t>(</w:t>
      </w:r>
      <w:r>
        <w:t>２</w:t>
      </w:r>
      <w:r>
        <w:t>)</w:t>
      </w:r>
      <w:r>
        <w:t>興味・関心を高める取り組み</w:t>
      </w:r>
      <w:r>
        <w:t>(</w:t>
      </w:r>
      <w:r>
        <w:t>事前学習</w:t>
      </w:r>
      <w:r>
        <w:t>)</w:t>
      </w:r>
    </w:p>
    <w:p w:rsidR="00893145" w:rsidRDefault="003F7282">
      <w:pPr>
        <w:rPr>
          <w:bdr w:val="single" w:sz="4" w:space="0" w:color="auto"/>
        </w:rPr>
      </w:pPr>
      <w:r>
        <w:t>〇</w:t>
      </w:r>
      <w:r w:rsidR="00EE1EBD">
        <w:t>オーパルホームページ内資料『ＳＤＧｓって何？』で、ＳＤＧｓについて理解し</w:t>
      </w:r>
      <w:r w:rsidR="00FB2755">
        <w:t>、環境保全の大切さについて考える。</w:t>
      </w:r>
      <w:r w:rsidR="00FB2755" w:rsidRPr="00FB2755">
        <w:rPr>
          <w:bdr w:val="single" w:sz="4" w:space="0" w:color="auto"/>
        </w:rPr>
        <w:t>2</w:t>
      </w:r>
      <w:r w:rsidR="00FB2755" w:rsidRPr="00FB2755">
        <w:rPr>
          <w:bdr w:val="single" w:sz="4" w:space="0" w:color="auto"/>
        </w:rPr>
        <w:t>時間</w:t>
      </w:r>
    </w:p>
    <w:p w:rsidR="00EE1EBD" w:rsidRPr="00EE1EBD" w:rsidRDefault="00EE1EBD">
      <w:r>
        <w:rPr>
          <w:rFonts w:ascii="ＭＳ 明朝" w:eastAsia="ＭＳ 明朝" w:hAnsi="ＭＳ 明朝" w:cs="ＭＳ 明朝"/>
        </w:rPr>
        <w:t>※　ホームページ内資料は来春完成予定</w:t>
      </w:r>
    </w:p>
    <w:p w:rsidR="00EE1EBD" w:rsidRDefault="00FB2755">
      <w:r>
        <w:t>〇オーパルホームページ内資料　『いのちのつながり「生物多様性」</w:t>
      </w:r>
      <w:r>
        <w:t>→</w:t>
      </w:r>
      <w:r>
        <w:t>ヨシ原の役割』で、ヨシについて知る。</w:t>
      </w:r>
      <w:r w:rsidRPr="0035038C">
        <w:rPr>
          <w:bdr w:val="single" w:sz="4" w:space="0" w:color="auto"/>
        </w:rPr>
        <w:t>1</w:t>
      </w:r>
      <w:r w:rsidRPr="0035038C">
        <w:rPr>
          <w:bdr w:val="single" w:sz="4" w:space="0" w:color="auto"/>
        </w:rPr>
        <w:t>時間</w:t>
      </w:r>
      <w:r w:rsidR="001911CB" w:rsidRPr="001911CB">
        <w:t xml:space="preserve">　</w:t>
      </w:r>
    </w:p>
    <w:p w:rsidR="00FB2755" w:rsidRDefault="001911CB">
      <w:r>
        <w:rPr>
          <w:rFonts w:ascii="ＭＳ 明朝" w:eastAsia="ＭＳ 明朝" w:hAnsi="ＭＳ 明朝" w:cs="ＭＳ 明朝"/>
        </w:rPr>
        <w:t>※　ホームページ内資料は来春完成予定</w:t>
      </w:r>
    </w:p>
    <w:p w:rsidR="00FB2755" w:rsidRDefault="00FB2755">
      <w:pPr>
        <w:rPr>
          <w:bdr w:val="single" w:sz="4" w:space="0" w:color="auto"/>
        </w:rPr>
      </w:pPr>
      <w:r>
        <w:t>〇体験学習のプログラム概要を知らせ、活動の見通しを持たせる。</w:t>
      </w:r>
      <w:r w:rsidR="0035038C" w:rsidRPr="0035038C">
        <w:rPr>
          <w:bdr w:val="single" w:sz="4" w:space="0" w:color="auto"/>
        </w:rPr>
        <w:t>1</w:t>
      </w:r>
      <w:r w:rsidR="0035038C" w:rsidRPr="0035038C">
        <w:rPr>
          <w:bdr w:val="single" w:sz="4" w:space="0" w:color="auto"/>
        </w:rPr>
        <w:t>時間</w:t>
      </w:r>
    </w:p>
    <w:p w:rsidR="0035038C" w:rsidRDefault="0035038C">
      <w:r>
        <w:t>〇学習グループの編成、ドラゴンボートの席順、太鼓役を決める。</w:t>
      </w:r>
      <w:r>
        <w:t>(</w:t>
      </w:r>
      <w:r>
        <w:t>特別活動：</w:t>
      </w:r>
      <w:r>
        <w:t>1</w:t>
      </w:r>
      <w:r>
        <w:t>時間</w:t>
      </w:r>
      <w:r>
        <w:t>)</w:t>
      </w:r>
    </w:p>
    <w:p w:rsidR="006B5F93" w:rsidRDefault="006B5F93"/>
    <w:p w:rsidR="0035038C" w:rsidRDefault="0035038C">
      <w:pPr>
        <w:rPr>
          <w:bdr w:val="single" w:sz="4" w:space="0" w:color="auto"/>
        </w:rPr>
      </w:pPr>
      <w:r>
        <w:t>(</w:t>
      </w:r>
      <w:r>
        <w:t>３</w:t>
      </w:r>
      <w:r>
        <w:t>)</w:t>
      </w:r>
      <w:r>
        <w:t>当日の学習</w:t>
      </w:r>
      <w:r w:rsidRPr="0035038C">
        <w:rPr>
          <w:bdr w:val="single" w:sz="4" w:space="0" w:color="auto"/>
        </w:rPr>
        <w:t>6</w:t>
      </w:r>
      <w:r w:rsidRPr="0035038C">
        <w:rPr>
          <w:bdr w:val="single" w:sz="4" w:space="0" w:color="auto"/>
        </w:rPr>
        <w:t>時間</w:t>
      </w:r>
    </w:p>
    <w:p w:rsidR="0035038C" w:rsidRDefault="0035038C">
      <w:r>
        <w:t>〈当日のねらい〉</w:t>
      </w:r>
    </w:p>
    <w:p w:rsidR="0035038C" w:rsidRDefault="0035038C">
      <w:pPr>
        <w:rPr>
          <w:rFonts w:ascii="Cambria Math" w:hAnsi="Cambria Math" w:cs="Cambria Math" w:hint="eastAsia"/>
        </w:rPr>
      </w:pPr>
      <w:r>
        <w:rPr>
          <w:rFonts w:ascii="Cambria Math" w:hAnsi="Cambria Math" w:cs="Cambria Math"/>
        </w:rPr>
        <w:t>◎</w:t>
      </w:r>
      <w:r>
        <w:rPr>
          <w:rFonts w:ascii="Cambria Math" w:hAnsi="Cambria Math" w:cs="Cambria Math"/>
        </w:rPr>
        <w:t>水上での活動を通して、ヨシ原の役割を知り、環境を守っていくことの大切さを実感することができる。</w:t>
      </w:r>
    </w:p>
    <w:p w:rsidR="0035038C" w:rsidRDefault="0035038C">
      <w:pPr>
        <w:rPr>
          <w:rFonts w:ascii="Cambria Math" w:hAnsi="Cambria Math" w:cs="Cambria Math" w:hint="eastAsia"/>
        </w:rPr>
      </w:pPr>
      <w:r>
        <w:rPr>
          <w:rFonts w:ascii="Cambria Math" w:hAnsi="Cambria Math" w:cs="Cambria Math"/>
        </w:rPr>
        <w:t>・水上で活動し、五感を通して、体全体で自然を感じることができる。</w:t>
      </w:r>
    </w:p>
    <w:p w:rsidR="006B5F93" w:rsidRDefault="006B5F93">
      <w:pPr>
        <w:rPr>
          <w:rFonts w:ascii="Cambria Math" w:hAnsi="Cambria Math" w:cs="Cambria Math" w:hint="eastAsia"/>
        </w:rPr>
      </w:pPr>
      <w:r>
        <w:rPr>
          <w:rFonts w:ascii="Cambria Math" w:hAnsi="Cambria Math" w:cs="Cambria Math"/>
        </w:rPr>
        <w:t>・カヌー体験では一人漕ぎカヌーに乗り、自分で考え、行動する主体性を高める。</w:t>
      </w:r>
    </w:p>
    <w:p w:rsidR="0035038C" w:rsidRDefault="0035038C">
      <w:pPr>
        <w:rPr>
          <w:rFonts w:ascii="Cambria Math" w:hAnsi="Cambria Math" w:cs="Cambria Math" w:hint="eastAsia"/>
        </w:rPr>
      </w:pPr>
      <w:r>
        <w:rPr>
          <w:rFonts w:ascii="Cambria Math" w:hAnsi="Cambria Math" w:cs="Cambria Math"/>
        </w:rPr>
        <w:t>・実際にカヌーを漕いでいき、ヨシ原を目の前で観察することで、ヨシへの興味・関心を高める。</w:t>
      </w:r>
    </w:p>
    <w:p w:rsidR="0035038C" w:rsidRDefault="006B5F93">
      <w:pPr>
        <w:rPr>
          <w:rFonts w:ascii="Cambria Math" w:hAnsi="Cambria Math" w:cs="Cambria Math" w:hint="eastAsia"/>
        </w:rPr>
      </w:pPr>
      <w:r>
        <w:rPr>
          <w:rFonts w:ascii="Cambria Math" w:hAnsi="Cambria Math" w:cs="Cambria Math"/>
        </w:rPr>
        <w:t>・ヨシ紙を使った笛づくりでは、インストラクターからヨシについての話を聞き、ヨシの役割について理解することができる。</w:t>
      </w:r>
    </w:p>
    <w:p w:rsidR="006B5F93" w:rsidRDefault="006B5F93">
      <w:pPr>
        <w:rPr>
          <w:rFonts w:ascii="Cambria Math" w:hAnsi="Cambria Math" w:cs="Cambria Math" w:hint="eastAsia"/>
        </w:rPr>
      </w:pPr>
      <w:r>
        <w:rPr>
          <w:rFonts w:ascii="Cambria Math" w:hAnsi="Cambria Math" w:cs="Cambria Math"/>
        </w:rPr>
        <w:t>・ヨシを活用することの大切さを理解することができる。</w:t>
      </w:r>
    </w:p>
    <w:p w:rsidR="006B5F93" w:rsidRDefault="006B5F93">
      <w:pPr>
        <w:rPr>
          <w:rFonts w:ascii="Cambria Math" w:hAnsi="Cambria Math" w:cs="Cambria Math" w:hint="eastAsia"/>
        </w:rPr>
      </w:pPr>
      <w:r>
        <w:rPr>
          <w:rFonts w:ascii="Cambria Math" w:hAnsi="Cambria Math" w:cs="Cambria Math"/>
        </w:rPr>
        <w:t>・ドラゴンボートでは、太鼓役の児童をリーダーとし、みんなで力を合わせようとする協調性を高める。</w:t>
      </w:r>
    </w:p>
    <w:p w:rsidR="00EE1EBD" w:rsidRDefault="00EE1EBD"/>
    <w:p w:rsidR="00D51CD7" w:rsidRDefault="00D51CD7">
      <w:pPr>
        <w:rPr>
          <w:rFonts w:hint="eastAsia"/>
        </w:rPr>
      </w:pPr>
    </w:p>
    <w:p w:rsidR="006B5F93" w:rsidRDefault="00EE1EBD">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4514850</wp:posOffset>
                </wp:positionH>
                <wp:positionV relativeFrom="paragraph">
                  <wp:posOffset>-476250</wp:posOffset>
                </wp:positionV>
                <wp:extent cx="2057400" cy="1990725"/>
                <wp:effectExtent l="361950" t="19050" r="38100" b="28575"/>
                <wp:wrapNone/>
                <wp:docPr id="9" name="円形吹き出し 9"/>
                <wp:cNvGraphicFramePr/>
                <a:graphic xmlns:a="http://schemas.openxmlformats.org/drawingml/2006/main">
                  <a:graphicData uri="http://schemas.microsoft.com/office/word/2010/wordprocessingShape">
                    <wps:wsp>
                      <wps:cNvSpPr/>
                      <wps:spPr>
                        <a:xfrm>
                          <a:off x="0" y="0"/>
                          <a:ext cx="2057400" cy="1990725"/>
                        </a:xfrm>
                        <a:prstGeom prst="wedgeEllipseCallout">
                          <a:avLst>
                            <a:gd name="adj1" fmla="val -66845"/>
                            <a:gd name="adj2" fmla="val 1683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18F" w:rsidRDefault="003D318F" w:rsidP="003D318F">
                            <w:pPr>
                              <w:ind w:firstLineChars="100" w:firstLine="180"/>
                              <w:jc w:val="left"/>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自分で</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考え、カヌーを操縦</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することで</w:t>
                            </w: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主体性を高めます。</w:t>
                            </w:r>
                          </w:p>
                          <w:p w:rsidR="003D318F" w:rsidRPr="00E11464" w:rsidRDefault="003D318F" w:rsidP="003D318F">
                            <w:pPr>
                              <w:ind w:firstLineChars="100" w:firstLine="180"/>
                              <w:jc w:val="left"/>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カヌーから</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間近</w:t>
                            </w:r>
                            <w:r w:rsidR="00EE1EBD">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見る</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ヨシ帯は、</w:t>
                            </w: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子どもたちの心に</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大きく残</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ります</w:t>
                            </w:r>
                            <w:r>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D318F" w:rsidRPr="003D318F" w:rsidRDefault="003D318F" w:rsidP="003D3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7" type="#_x0000_t63" style="position:absolute;left:0;text-align:left;margin-left:355.5pt;margin-top:-37.5pt;width:162pt;height:15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" adj="-3639,14435" fillcolor="#5b9bd5 [3204]" strokecolor="#1f4d78 [1604]" strokeweight="1pt">
                <v:textbox>
                  <w:txbxContent>
                    <w:p w:rsidR="003D318F" w:rsidRDefault="003D318F" w:rsidP="003D318F">
                      <w:pPr>
                        <w:ind w:firstLineChars="100" w:firstLine="180"/>
                        <w:jc w:val="left"/>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自分で</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考え、カヌーを操縦</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することで</w:t>
                      </w: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主体性を高めます。</w:t>
                      </w:r>
                    </w:p>
                    <w:p w:rsidR="003D318F" w:rsidRPr="00E11464" w:rsidRDefault="003D318F" w:rsidP="003D318F">
                      <w:pPr>
                        <w:ind w:firstLineChars="100" w:firstLine="180"/>
                        <w:jc w:val="left"/>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カヌーから</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間近</w:t>
                      </w:r>
                      <w:r w:rsidR="00EE1EBD">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見る</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ヨシ帯は、</w:t>
                      </w:r>
                      <w:r w:rsidRPr="00E11464">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子どもたちの心に</w:t>
                      </w:r>
                      <w:r w:rsidRPr="00E11464">
                        <w:rPr>
                          <w:rFonts w:ascii="HGS創英角ﾎﾟｯﾌﾟ体" w:eastAsia="HGS創英角ﾎﾟｯﾌﾟ体" w:hAnsi="HGS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大きく残</w:t>
                      </w:r>
                      <w:r w:rsidR="00EE1EBD">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ります</w:t>
                      </w:r>
                      <w:r>
                        <w:rPr>
                          <w:rFonts w:ascii="HGS創英角ﾎﾟｯﾌﾟ体" w:eastAsia="HGS創英角ﾎﾟｯﾌﾟ体" w:hAnsi="HGS創英角ﾎﾟｯﾌﾟ体" w:hint="eastAsia"/>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D318F" w:rsidRPr="003D318F" w:rsidRDefault="003D318F" w:rsidP="003D318F">
                      <w:pPr>
                        <w:jc w:val="center"/>
                      </w:pPr>
                    </w:p>
                  </w:txbxContent>
                </v:textbox>
              </v:shape>
            </w:pict>
          </mc:Fallback>
        </mc:AlternateContent>
      </w:r>
      <w:r w:rsidR="006B5F93">
        <w:rPr>
          <w:rFonts w:hint="eastAsia"/>
        </w:rPr>
        <w:t>〈当日の体験学習〉</w:t>
      </w:r>
    </w:p>
    <w:p w:rsidR="006B5F93" w:rsidRPr="001549EA" w:rsidRDefault="00EE1EBD">
      <w:pPr>
        <w:rPr>
          <w:rFonts w:ascii="BIZ UDPゴシック" w:eastAsia="BIZ UDPゴシック" w:hAnsi="BIZ UDPゴシック"/>
          <w:b/>
          <w:sz w:val="24"/>
        </w:rPr>
      </w:pPr>
      <w:r w:rsidRPr="001549EA">
        <w:rPr>
          <w:noProof/>
        </w:rPr>
        <w:drawing>
          <wp:anchor distT="0" distB="0" distL="114300" distR="114300" simplePos="0" relativeHeight="251658240" behindDoc="0" locked="0" layoutInCell="1" allowOverlap="1">
            <wp:simplePos x="0" y="0"/>
            <wp:positionH relativeFrom="margin">
              <wp:posOffset>-142240</wp:posOffset>
            </wp:positionH>
            <wp:positionV relativeFrom="margin">
              <wp:posOffset>485775</wp:posOffset>
            </wp:positionV>
            <wp:extent cx="2247265" cy="1146810"/>
            <wp:effectExtent l="0" t="0" r="635" b="0"/>
            <wp:wrapSquare wrapText="bothSides"/>
            <wp:docPr id="1" name="図 1" descr="\\funa\disk\★保存用フォルダ\体験学習\20221027 坂本小体験学習写真\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a\disk\★保存用フォルダ\体験学習\20221027 坂本小体験学習写真\DSC_007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507"/>
                    <a:stretch/>
                  </pic:blipFill>
                  <pic:spPr bwMode="auto">
                    <a:xfrm>
                      <a:off x="0" y="0"/>
                      <a:ext cx="2247265"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F93">
        <w:t>・</w:t>
      </w:r>
      <w:r w:rsidR="006B5F93" w:rsidRPr="001549EA">
        <w:rPr>
          <w:rFonts w:ascii="BIZ UDPゴシック" w:eastAsia="BIZ UDPゴシック" w:hAnsi="BIZ UDPゴシック"/>
          <w:b/>
          <w:sz w:val="24"/>
        </w:rPr>
        <w:t>カヌーを使ってのヨシ帯観察</w:t>
      </w:r>
    </w:p>
    <w:p w:rsidR="001549EA" w:rsidRDefault="00EE1EBD">
      <w:r w:rsidRPr="001549EA">
        <w:rPr>
          <w:noProof/>
        </w:rPr>
        <w:drawing>
          <wp:anchor distT="0" distB="0" distL="114300" distR="114300" simplePos="0" relativeHeight="251659264" behindDoc="0" locked="0" layoutInCell="1" allowOverlap="1">
            <wp:simplePos x="0" y="0"/>
            <wp:positionH relativeFrom="margin">
              <wp:posOffset>2279015</wp:posOffset>
            </wp:positionH>
            <wp:positionV relativeFrom="margin">
              <wp:posOffset>485775</wp:posOffset>
            </wp:positionV>
            <wp:extent cx="1819275" cy="1212850"/>
            <wp:effectExtent l="0" t="0" r="9525" b="6350"/>
            <wp:wrapSquare wrapText="bothSides"/>
            <wp:docPr id="2" name="図 2" descr="\\funa\disk\★保存用フォルダ\体験学習\20221027 坂本小体験学習写真\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a\disk\★保存用フォルダ\体験学習\20221027 坂本小体験学習写真\DSC_0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9EA" w:rsidRDefault="001549EA"/>
    <w:p w:rsidR="001549EA" w:rsidRDefault="001549EA"/>
    <w:p w:rsidR="001549EA" w:rsidRDefault="001549EA"/>
    <w:p w:rsidR="001549EA" w:rsidRDefault="002C4793">
      <w:r>
        <w:rPr>
          <w:noProof/>
        </w:rPr>
        <mc:AlternateContent>
          <mc:Choice Requires="wps">
            <w:drawing>
              <wp:anchor distT="0" distB="0" distL="114300" distR="114300" simplePos="0" relativeHeight="251663360" behindDoc="0" locked="0" layoutInCell="1" allowOverlap="1">
                <wp:simplePos x="0" y="0"/>
                <wp:positionH relativeFrom="column">
                  <wp:posOffset>4410075</wp:posOffset>
                </wp:positionH>
                <wp:positionV relativeFrom="paragraph">
                  <wp:posOffset>209550</wp:posOffset>
                </wp:positionV>
                <wp:extent cx="2085975" cy="2333625"/>
                <wp:effectExtent l="152400" t="19050" r="47625" b="47625"/>
                <wp:wrapNone/>
                <wp:docPr id="6" name="円形吹き出し 6"/>
                <wp:cNvGraphicFramePr/>
                <a:graphic xmlns:a="http://schemas.openxmlformats.org/drawingml/2006/main">
                  <a:graphicData uri="http://schemas.microsoft.com/office/word/2010/wordprocessingShape">
                    <wps:wsp>
                      <wps:cNvSpPr/>
                      <wps:spPr>
                        <a:xfrm>
                          <a:off x="0" y="0"/>
                          <a:ext cx="2085975" cy="2333625"/>
                        </a:xfrm>
                        <a:prstGeom prst="wedgeEllipseCallout">
                          <a:avLst>
                            <a:gd name="adj1" fmla="val -56622"/>
                            <a:gd name="adj2" fmla="val 275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F9A" w:rsidRPr="00C64C3D" w:rsidRDefault="004D4F9A" w:rsidP="004D4F9A">
                            <w:pPr>
                              <w:ind w:firstLineChars="100" w:firstLine="200"/>
                              <w:jc w:val="left"/>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インストラクターが</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対話的に学習を進めていきます。ヨシ帯を</w:t>
                            </w: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観察し、</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すぐに活用することで、実感のともなった</w:t>
                            </w: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深い</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9" type="#_x0000_t63" style="position:absolute;left:0;text-align:left;margin-left:347.25pt;margin-top:16.5pt;width:164.25pt;height:18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" adj="-1430,11395" fillcolor="#5b9bd5 [3204]" strokecolor="#1f4d78 [1604]" strokeweight="1pt">
                <v:textbox>
                  <w:txbxContent>
                    <w:p w:rsidR="004D4F9A" w:rsidRPr="00C64C3D" w:rsidRDefault="004D4F9A" w:rsidP="004D4F9A">
                      <w:pPr>
                        <w:ind w:firstLineChars="100" w:firstLine="200"/>
                        <w:jc w:val="left"/>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インストラクターが</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対話的に学習を進めていきます。ヨシ帯を</w:t>
                      </w: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観察し、</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すぐに活用することで、実感のともなった</w:t>
                      </w:r>
                      <w:r w:rsidRPr="00C64C3D">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深い</w:t>
                      </w:r>
                      <w:r w:rsidRPr="00C64C3D">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学びにつながります。</w:t>
                      </w:r>
                    </w:p>
                  </w:txbxContent>
                </v:textbox>
              </v:shape>
            </w:pict>
          </mc:Fallback>
        </mc:AlternateContent>
      </w:r>
    </w:p>
    <w:p w:rsidR="00EE1EBD" w:rsidRDefault="00EE1EBD"/>
    <w:p w:rsidR="001549EA" w:rsidRDefault="001549EA">
      <w:r>
        <w:rPr>
          <w:rFonts w:hint="eastAsia"/>
        </w:rPr>
        <w:t>・</w:t>
      </w:r>
      <w:r w:rsidR="00236AA9">
        <w:rPr>
          <w:rFonts w:ascii="BIZ UDPゴシック" w:eastAsia="BIZ UDPゴシック" w:hAnsi="BIZ UDPゴシック" w:hint="eastAsia"/>
          <w:b/>
          <w:sz w:val="24"/>
        </w:rPr>
        <w:t>ヨシ紙を使った笛づくり</w:t>
      </w:r>
    </w:p>
    <w:p w:rsidR="004D4F9A" w:rsidRDefault="00EE1EBD">
      <w:r w:rsidRPr="00E11464">
        <w:rPr>
          <w:noProof/>
        </w:rPr>
        <w:drawing>
          <wp:anchor distT="0" distB="0" distL="114300" distR="114300" simplePos="0" relativeHeight="251661312" behindDoc="0" locked="0" layoutInCell="1" allowOverlap="1">
            <wp:simplePos x="0" y="0"/>
            <wp:positionH relativeFrom="margin">
              <wp:posOffset>47625</wp:posOffset>
            </wp:positionH>
            <wp:positionV relativeFrom="margin">
              <wp:posOffset>2228850</wp:posOffset>
            </wp:positionV>
            <wp:extent cx="1895475" cy="1304925"/>
            <wp:effectExtent l="0" t="0" r="9525" b="9525"/>
            <wp:wrapSquare wrapText="bothSides"/>
            <wp:docPr id="4" name="図 4" descr="\\funa\disk\★保存用フォルダ\体験学習\20221027 坂本小体験学習写真\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a\disk\★保存用フォルダ\体験学習\20221027 坂本小体験学習写真\DSC_00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53" b="11078"/>
                    <a:stretch/>
                  </pic:blipFill>
                  <pic:spPr bwMode="auto">
                    <a:xfrm>
                      <a:off x="0" y="0"/>
                      <a:ext cx="189547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F9A">
        <w:rPr>
          <w:noProof/>
        </w:rPr>
        <w:drawing>
          <wp:anchor distT="0" distB="0" distL="114300" distR="114300" simplePos="0" relativeHeight="251662336" behindDoc="0" locked="0" layoutInCell="1" allowOverlap="1">
            <wp:simplePos x="0" y="0"/>
            <wp:positionH relativeFrom="margin">
              <wp:posOffset>2103755</wp:posOffset>
            </wp:positionH>
            <wp:positionV relativeFrom="margin">
              <wp:posOffset>2228850</wp:posOffset>
            </wp:positionV>
            <wp:extent cx="2083435" cy="1257300"/>
            <wp:effectExtent l="0" t="0" r="0" b="0"/>
            <wp:wrapSquare wrapText="bothSides"/>
            <wp:docPr id="5" name="図 5" descr="\\funa\disk\★保存用フォルダ\体験学習\20221027 坂本小体験学習写真\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a\disk\★保存用フォルダ\体験学習\20221027 坂本小体験学習写真\DSC_00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683" r="10062"/>
                    <a:stretch/>
                  </pic:blipFill>
                  <pic:spPr bwMode="auto">
                    <a:xfrm>
                      <a:off x="0" y="0"/>
                      <a:ext cx="208343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4F9A" w:rsidRPr="004D4F9A" w:rsidRDefault="004D4F9A" w:rsidP="004D4F9A"/>
    <w:p w:rsidR="004D4F9A" w:rsidRPr="004D4F9A" w:rsidRDefault="004D4F9A" w:rsidP="004D4F9A"/>
    <w:p w:rsidR="004D4F9A" w:rsidRPr="004D4F9A" w:rsidRDefault="004D4F9A" w:rsidP="004D4F9A"/>
    <w:p w:rsidR="004D4F9A" w:rsidRPr="004D4F9A" w:rsidRDefault="004D4F9A" w:rsidP="004D4F9A"/>
    <w:p w:rsidR="004D4F9A" w:rsidRPr="004D4F9A" w:rsidRDefault="004D4F9A" w:rsidP="004D4F9A"/>
    <w:p w:rsidR="004D4F9A" w:rsidRDefault="004D4F9A" w:rsidP="004D4F9A"/>
    <w:p w:rsidR="003D318F" w:rsidRPr="00D30E25" w:rsidRDefault="004D4F9A" w:rsidP="004D4F9A">
      <w:pPr>
        <w:rPr>
          <w:rFonts w:ascii="BIZ UDPゴシック" w:eastAsia="BIZ UDPゴシック" w:hAnsi="BIZ UDPゴシック"/>
          <w:sz w:val="24"/>
        </w:rPr>
      </w:pPr>
      <w:r>
        <w:t>・</w:t>
      </w:r>
      <w:r w:rsidRPr="00C64C3D">
        <w:rPr>
          <w:rFonts w:ascii="BIZ UDPゴシック" w:eastAsia="BIZ UDPゴシック" w:hAnsi="BIZ UDPゴシック"/>
          <w:b/>
          <w:sz w:val="24"/>
        </w:rPr>
        <w:t>ドラゴンボート</w:t>
      </w:r>
    </w:p>
    <w:p w:rsidR="003D318F" w:rsidRPr="003D318F" w:rsidRDefault="00D30E25" w:rsidP="003D318F">
      <w:r w:rsidRPr="00C64C3D">
        <w:rPr>
          <w:noProof/>
        </w:rPr>
        <w:drawing>
          <wp:anchor distT="0" distB="0" distL="114300" distR="114300" simplePos="0" relativeHeight="251664384" behindDoc="0" locked="0" layoutInCell="1" allowOverlap="1">
            <wp:simplePos x="0" y="0"/>
            <wp:positionH relativeFrom="margin">
              <wp:posOffset>0</wp:posOffset>
            </wp:positionH>
            <wp:positionV relativeFrom="margin">
              <wp:posOffset>4086225</wp:posOffset>
            </wp:positionV>
            <wp:extent cx="4098925" cy="1295400"/>
            <wp:effectExtent l="0" t="0" r="0" b="0"/>
            <wp:wrapSquare wrapText="bothSides"/>
            <wp:docPr id="7" name="図 7" descr="\\funa\disk\★保存用フォルダ\体験学習\20221027 坂本小体験学習写真\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a\disk\★保存用フォルダ\体験学習\20221027 坂本小体験学習写真\DSC_0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070" r="-14" b="23397"/>
                    <a:stretch/>
                  </pic:blipFill>
                  <pic:spPr bwMode="auto">
                    <a:xfrm>
                      <a:off x="0" y="0"/>
                      <a:ext cx="40989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EBD">
        <w:rPr>
          <w:noProof/>
        </w:rPr>
        <mc:AlternateContent>
          <mc:Choice Requires="wps">
            <w:drawing>
              <wp:anchor distT="0" distB="0" distL="114300" distR="114300" simplePos="0" relativeHeight="251665408" behindDoc="0" locked="0" layoutInCell="1" allowOverlap="1">
                <wp:simplePos x="0" y="0"/>
                <wp:positionH relativeFrom="column">
                  <wp:posOffset>4410075</wp:posOffset>
                </wp:positionH>
                <wp:positionV relativeFrom="paragraph">
                  <wp:posOffset>95250</wp:posOffset>
                </wp:positionV>
                <wp:extent cx="2085975" cy="1724025"/>
                <wp:effectExtent l="228600" t="19050" r="47625" b="47625"/>
                <wp:wrapNone/>
                <wp:docPr id="8" name="円形吹き出し 8"/>
                <wp:cNvGraphicFramePr/>
                <a:graphic xmlns:a="http://schemas.openxmlformats.org/drawingml/2006/main">
                  <a:graphicData uri="http://schemas.microsoft.com/office/word/2010/wordprocessingShape">
                    <wps:wsp>
                      <wps:cNvSpPr/>
                      <wps:spPr>
                        <a:xfrm>
                          <a:off x="0" y="0"/>
                          <a:ext cx="2085975" cy="1724025"/>
                        </a:xfrm>
                        <a:prstGeom prst="wedgeEllipseCallout">
                          <a:avLst>
                            <a:gd name="adj1" fmla="val -60242"/>
                            <a:gd name="adj2" fmla="val -1032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18F" w:rsidRPr="003D318F" w:rsidRDefault="003D318F" w:rsidP="002C4793">
                            <w:pPr>
                              <w:ind w:firstLineChars="100" w:firstLine="200"/>
                              <w:jc w:val="left"/>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18F">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力を</w:t>
                            </w:r>
                            <w:r w:rsidRPr="003D318F">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合わせ、大きなドラゴンボートを漕いでいきます。協調性が</w:t>
                            </w:r>
                            <w:r w:rsidRPr="003D318F">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高められ、クラスづくりにも</w:t>
                            </w:r>
                            <w:r w:rsidRPr="003D318F">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8" o:spid="_x0000_s1030" type="#_x0000_t63" style="position:absolute;left:0;text-align:left;margin-left:347.25pt;margin-top:7.5pt;width:164.25pt;height:1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" adj="-2212,8570" fillcolor="#5b9bd5 [3204]" strokecolor="#1f4d78 [1604]" strokeweight="1pt">
                <v:textbox>
                  <w:txbxContent>
                    <w:p w:rsidR="003D318F" w:rsidRPr="003D318F" w:rsidRDefault="003D318F" w:rsidP="002C4793">
                      <w:pPr>
                        <w:ind w:firstLineChars="100" w:firstLine="200"/>
                        <w:jc w:val="left"/>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18F">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力を</w:t>
                      </w:r>
                      <w:r w:rsidRPr="003D318F">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合わせ、大きなドラゴンボートを漕いでいきます。協調性が</w:t>
                      </w:r>
                      <w:r w:rsidRPr="003D318F">
                        <w:rPr>
                          <w:rFonts w:ascii="HGS創英角ﾎﾟｯﾌﾟ体" w:eastAsia="HGS創英角ﾎﾟｯﾌﾟ体" w:hAnsi="HGS創英角ﾎﾟｯﾌﾟ体"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高められ、クラスづくりにも</w:t>
                      </w:r>
                      <w:r w:rsidRPr="003D318F">
                        <w:rPr>
                          <w:rFonts w:ascii="HGS創英角ﾎﾟｯﾌﾟ体" w:eastAsia="HGS創英角ﾎﾟｯﾌﾟ体" w:hAnsi="HGS創英角ﾎﾟｯﾌﾟ体"/>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最適です。</w:t>
                      </w:r>
                    </w:p>
                  </w:txbxContent>
                </v:textbox>
              </v:shape>
            </w:pict>
          </mc:Fallback>
        </mc:AlternateContent>
      </w:r>
    </w:p>
    <w:p w:rsidR="003D318F" w:rsidRPr="003D318F" w:rsidRDefault="003D318F" w:rsidP="003D318F"/>
    <w:p w:rsidR="003D318F" w:rsidRPr="003D318F" w:rsidRDefault="003D318F" w:rsidP="003D318F"/>
    <w:p w:rsidR="003D318F" w:rsidRPr="003D318F" w:rsidRDefault="003D318F" w:rsidP="003D318F"/>
    <w:p w:rsidR="003D318F" w:rsidRPr="003D318F" w:rsidRDefault="003D318F" w:rsidP="003D318F"/>
    <w:p w:rsidR="003D318F" w:rsidRDefault="003D318F" w:rsidP="003D318F"/>
    <w:p w:rsidR="00EE1EBD" w:rsidRDefault="00EE1EBD" w:rsidP="003D318F"/>
    <w:p w:rsidR="00EE1EBD" w:rsidRDefault="00EE1EBD" w:rsidP="003D318F"/>
    <w:p w:rsidR="004D4F9A" w:rsidRDefault="003D318F" w:rsidP="003D318F">
      <w:r>
        <w:t>(</w:t>
      </w:r>
      <w:r>
        <w:t>４</w:t>
      </w:r>
      <w:r>
        <w:t>)</w:t>
      </w:r>
      <w:r>
        <w:t>事後学習</w:t>
      </w:r>
    </w:p>
    <w:p w:rsidR="003D318F" w:rsidRDefault="003D318F" w:rsidP="003D318F">
      <w:pPr>
        <w:rPr>
          <w:bdr w:val="single" w:sz="4" w:space="0" w:color="auto"/>
        </w:rPr>
      </w:pPr>
      <w:r>
        <w:t>〇ヨシの役割についてまとめ、環境保全の大切さについてもう一度考える。</w:t>
      </w:r>
      <w:r w:rsidRPr="003D318F">
        <w:rPr>
          <w:bdr w:val="single" w:sz="4" w:space="0" w:color="auto"/>
        </w:rPr>
        <w:t>1</w:t>
      </w:r>
      <w:r w:rsidRPr="003D318F">
        <w:rPr>
          <w:bdr w:val="single" w:sz="4" w:space="0" w:color="auto"/>
        </w:rPr>
        <w:t>時間</w:t>
      </w:r>
    </w:p>
    <w:p w:rsidR="003D318F" w:rsidRDefault="003D318F" w:rsidP="003D318F">
      <w:pPr>
        <w:rPr>
          <w:bdr w:val="single" w:sz="4" w:space="0" w:color="auto"/>
        </w:rPr>
      </w:pPr>
      <w:r>
        <w:t>〇自分の調べたい課題を決め、調べ、まとめる。</w:t>
      </w:r>
      <w:r w:rsidR="008A3E77" w:rsidRPr="008A3E77">
        <w:rPr>
          <w:bdr w:val="single" w:sz="4" w:space="0" w:color="auto"/>
        </w:rPr>
        <w:t>7</w:t>
      </w:r>
      <w:r w:rsidR="008A3E77" w:rsidRPr="008A3E77">
        <w:rPr>
          <w:bdr w:val="single" w:sz="4" w:space="0" w:color="auto"/>
        </w:rPr>
        <w:t>時間</w:t>
      </w:r>
    </w:p>
    <w:p w:rsidR="00134B2F" w:rsidRDefault="00134B2F" w:rsidP="003D318F">
      <w:pPr>
        <w:rPr>
          <w:bdr w:val="single" w:sz="4" w:space="0" w:color="auto"/>
        </w:rPr>
      </w:pPr>
      <w:r>
        <w:rPr>
          <w:noProof/>
        </w:rPr>
        <mc:AlternateContent>
          <mc:Choice Requires="wps">
            <w:drawing>
              <wp:anchor distT="0" distB="0" distL="114300" distR="114300" simplePos="0" relativeHeight="251671552" behindDoc="0" locked="0" layoutInCell="1" allowOverlap="1">
                <wp:simplePos x="0" y="0"/>
                <wp:positionH relativeFrom="column">
                  <wp:posOffset>-209550</wp:posOffset>
                </wp:positionH>
                <wp:positionV relativeFrom="paragraph">
                  <wp:posOffset>114300</wp:posOffset>
                </wp:positionV>
                <wp:extent cx="6705600" cy="19145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705600" cy="1914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4B2F" w:rsidRPr="00D51CD7" w:rsidRDefault="00134B2F" w:rsidP="00134B2F">
                            <w:pPr>
                              <w:rPr>
                                <w:b/>
                                <w:color w:val="000000" w:themeColor="text1"/>
                                <w:sz w:val="24"/>
                              </w:rPr>
                            </w:pPr>
                            <w:r w:rsidRPr="00D51CD7">
                              <w:rPr>
                                <w:b/>
                                <w:color w:val="000000" w:themeColor="text1"/>
                                <w:sz w:val="24"/>
                              </w:rPr>
                              <w:t>課題例</w:t>
                            </w:r>
                          </w:p>
                          <w:tbl>
                            <w:tblPr>
                              <w:tblStyle w:val="a3"/>
                              <w:tblW w:w="10065" w:type="dxa"/>
                              <w:tblInd w:w="-5" w:type="dxa"/>
                              <w:tblLook w:val="04A0" w:firstRow="1" w:lastRow="0" w:firstColumn="1" w:lastColumn="0" w:noHBand="0" w:noVBand="1"/>
                            </w:tblPr>
                            <w:tblGrid>
                              <w:gridCol w:w="2434"/>
                              <w:gridCol w:w="2523"/>
                              <w:gridCol w:w="2551"/>
                              <w:gridCol w:w="2557"/>
                            </w:tblGrid>
                            <w:tr w:rsidR="00134B2F" w:rsidRPr="00134B2F" w:rsidTr="00C9548F">
                              <w:tc>
                                <w:tcPr>
                                  <w:tcW w:w="2434" w:type="dxa"/>
                                </w:tcPr>
                                <w:p w:rsidR="00134B2F" w:rsidRPr="00134B2F" w:rsidRDefault="00134B2F" w:rsidP="00134B2F">
                                  <w:pPr>
                                    <w:rPr>
                                      <w:color w:val="000000" w:themeColor="text1"/>
                                    </w:rPr>
                                  </w:pPr>
                                  <w:r w:rsidRPr="00134B2F">
                                    <w:rPr>
                                      <w:rFonts w:hint="eastAsia"/>
                                      <w:color w:val="000000" w:themeColor="text1"/>
                                    </w:rPr>
                                    <w:t>琵琶湖について</w:t>
                                  </w:r>
                                </w:p>
                              </w:tc>
                              <w:tc>
                                <w:tcPr>
                                  <w:tcW w:w="2523" w:type="dxa"/>
                                </w:tcPr>
                                <w:p w:rsidR="00134B2F" w:rsidRPr="00134B2F" w:rsidRDefault="00134B2F" w:rsidP="00134B2F">
                                  <w:pPr>
                                    <w:rPr>
                                      <w:color w:val="000000" w:themeColor="text1"/>
                                    </w:rPr>
                                  </w:pPr>
                                  <w:r w:rsidRPr="00134B2F">
                                    <w:rPr>
                                      <w:rFonts w:hint="eastAsia"/>
                                      <w:color w:val="000000" w:themeColor="text1"/>
                                    </w:rPr>
                                    <w:t>琵琶湖のいきもの</w:t>
                                  </w:r>
                                </w:p>
                              </w:tc>
                              <w:tc>
                                <w:tcPr>
                                  <w:tcW w:w="2551" w:type="dxa"/>
                                </w:tcPr>
                                <w:p w:rsidR="00134B2F" w:rsidRPr="00134B2F" w:rsidRDefault="00134B2F" w:rsidP="00134B2F">
                                  <w:pPr>
                                    <w:rPr>
                                      <w:color w:val="000000" w:themeColor="text1"/>
                                    </w:rPr>
                                  </w:pPr>
                                  <w:r w:rsidRPr="00134B2F">
                                    <w:rPr>
                                      <w:rFonts w:hint="eastAsia"/>
                                      <w:color w:val="000000" w:themeColor="text1"/>
                                    </w:rPr>
                                    <w:t>琵琶湖と人のくらし</w:t>
                                  </w:r>
                                </w:p>
                              </w:tc>
                              <w:tc>
                                <w:tcPr>
                                  <w:tcW w:w="2557" w:type="dxa"/>
                                </w:tcPr>
                                <w:p w:rsidR="00134B2F" w:rsidRPr="00134B2F" w:rsidRDefault="00134B2F" w:rsidP="00134B2F">
                                  <w:pPr>
                                    <w:rPr>
                                      <w:color w:val="000000" w:themeColor="text1"/>
                                    </w:rPr>
                                  </w:pPr>
                                  <w:r w:rsidRPr="00134B2F">
                                    <w:rPr>
                                      <w:rFonts w:hint="eastAsia"/>
                                      <w:color w:val="000000" w:themeColor="text1"/>
                                    </w:rPr>
                                    <w:t>琵琶湖を守る</w:t>
                                  </w:r>
                                </w:p>
                              </w:tc>
                            </w:tr>
                            <w:tr w:rsidR="00134B2F" w:rsidRPr="00134B2F" w:rsidTr="00C9548F">
                              <w:tc>
                                <w:tcPr>
                                  <w:tcW w:w="2434" w:type="dxa"/>
                                </w:tcPr>
                                <w:p w:rsidR="00134B2F" w:rsidRPr="00134B2F" w:rsidRDefault="00134B2F" w:rsidP="00134B2F">
                                  <w:pPr>
                                    <w:rPr>
                                      <w:color w:val="000000" w:themeColor="text1"/>
                                    </w:rPr>
                                  </w:pPr>
                                  <w:r w:rsidRPr="00134B2F">
                                    <w:rPr>
                                      <w:rFonts w:hint="eastAsia"/>
                                      <w:color w:val="000000" w:themeColor="text1"/>
                                    </w:rPr>
                                    <w:t>・琵琶湖の歴史</w:t>
                                  </w:r>
                                </w:p>
                                <w:p w:rsidR="00134B2F" w:rsidRPr="00134B2F" w:rsidRDefault="00134B2F" w:rsidP="00134B2F">
                                  <w:pPr>
                                    <w:rPr>
                                      <w:color w:val="000000" w:themeColor="text1"/>
                                    </w:rPr>
                                  </w:pPr>
                                  <w:r w:rsidRPr="00134B2F">
                                    <w:rPr>
                                      <w:color w:val="000000" w:themeColor="text1"/>
                                    </w:rPr>
                                    <w:t>・「古代湖」って何？</w:t>
                                  </w:r>
                                </w:p>
                                <w:p w:rsidR="00134B2F" w:rsidRPr="00134B2F" w:rsidRDefault="00134B2F" w:rsidP="00134B2F">
                                  <w:pPr>
                                    <w:rPr>
                                      <w:color w:val="000000" w:themeColor="text1"/>
                                    </w:rPr>
                                  </w:pPr>
                                  <w:r w:rsidRPr="00134B2F">
                                    <w:rPr>
                                      <w:color w:val="000000" w:themeColor="text1"/>
                                    </w:rPr>
                                    <w:t>・琵琶湖の名前の由来</w:t>
                                  </w:r>
                                </w:p>
                              </w:tc>
                              <w:tc>
                                <w:tcPr>
                                  <w:tcW w:w="2523" w:type="dxa"/>
                                </w:tcPr>
                                <w:p w:rsidR="00134B2F" w:rsidRPr="00134B2F" w:rsidRDefault="00134B2F" w:rsidP="00134B2F">
                                  <w:pPr>
                                    <w:rPr>
                                      <w:color w:val="000000" w:themeColor="text1"/>
                                    </w:rPr>
                                  </w:pPr>
                                  <w:r w:rsidRPr="00134B2F">
                                    <w:rPr>
                                      <w:rFonts w:hint="eastAsia"/>
                                      <w:color w:val="000000" w:themeColor="text1"/>
                                    </w:rPr>
                                    <w:t>・固有種</w:t>
                                  </w:r>
                                </w:p>
                                <w:p w:rsidR="00134B2F" w:rsidRPr="00134B2F" w:rsidRDefault="00134B2F" w:rsidP="00134B2F">
                                  <w:pPr>
                                    <w:rPr>
                                      <w:color w:val="000000" w:themeColor="text1"/>
                                    </w:rPr>
                                  </w:pPr>
                                  <w:r w:rsidRPr="00134B2F">
                                    <w:rPr>
                                      <w:color w:val="000000" w:themeColor="text1"/>
                                    </w:rPr>
                                    <w:t>・外来種</w:t>
                                  </w:r>
                                </w:p>
                                <w:p w:rsidR="00134B2F" w:rsidRPr="00134B2F" w:rsidRDefault="00134B2F" w:rsidP="00134B2F">
                                  <w:pPr>
                                    <w:rPr>
                                      <w:color w:val="000000" w:themeColor="text1"/>
                                    </w:rPr>
                                  </w:pPr>
                                  <w:r w:rsidRPr="00134B2F">
                                    <w:rPr>
                                      <w:rFonts w:hint="eastAsia"/>
                                      <w:color w:val="000000" w:themeColor="text1"/>
                                    </w:rPr>
                                    <w:t>・ヨシ原の役割</w:t>
                                  </w:r>
                                </w:p>
                                <w:p w:rsidR="00134B2F" w:rsidRPr="00134B2F" w:rsidRDefault="00134B2F" w:rsidP="00134B2F">
                                  <w:pPr>
                                    <w:rPr>
                                      <w:color w:val="000000" w:themeColor="text1"/>
                                    </w:rPr>
                                  </w:pPr>
                                  <w:r w:rsidRPr="00134B2F">
                                    <w:rPr>
                                      <w:color w:val="000000" w:themeColor="text1"/>
                                    </w:rPr>
                                    <w:t>・琵琶湖のプランクトン</w:t>
                                  </w:r>
                                </w:p>
                                <w:p w:rsidR="00134B2F" w:rsidRPr="00134B2F" w:rsidRDefault="00134B2F" w:rsidP="00134B2F">
                                  <w:pPr>
                                    <w:rPr>
                                      <w:color w:val="000000" w:themeColor="text1"/>
                                    </w:rPr>
                                  </w:pPr>
                                  <w:r w:rsidRPr="00134B2F">
                                    <w:rPr>
                                      <w:color w:val="000000" w:themeColor="text1"/>
                                    </w:rPr>
                                    <w:t>・琵琶湖の水草</w:t>
                                  </w:r>
                                </w:p>
                              </w:tc>
                              <w:tc>
                                <w:tcPr>
                                  <w:tcW w:w="2551" w:type="dxa"/>
                                </w:tcPr>
                                <w:p w:rsidR="00134B2F" w:rsidRPr="00134B2F" w:rsidRDefault="00134B2F" w:rsidP="00134B2F">
                                  <w:pPr>
                                    <w:rPr>
                                      <w:color w:val="000000" w:themeColor="text1"/>
                                    </w:rPr>
                                  </w:pPr>
                                  <w:r w:rsidRPr="00134B2F">
                                    <w:rPr>
                                      <w:rFonts w:hint="eastAsia"/>
                                      <w:color w:val="000000" w:themeColor="text1"/>
                                    </w:rPr>
                                    <w:t>・個性豊かな琵琶湖の漁</w:t>
                                  </w:r>
                                </w:p>
                                <w:p w:rsidR="00134B2F" w:rsidRPr="00134B2F" w:rsidRDefault="00134B2F" w:rsidP="00134B2F">
                                  <w:pPr>
                                    <w:rPr>
                                      <w:color w:val="000000" w:themeColor="text1"/>
                                    </w:rPr>
                                  </w:pPr>
                                  <w:r w:rsidRPr="00134B2F">
                                    <w:rPr>
                                      <w:color w:val="000000" w:themeColor="text1"/>
                                    </w:rPr>
                                    <w:t>・琵琶湖と水質</w:t>
                                  </w:r>
                                </w:p>
                                <w:p w:rsidR="00134B2F" w:rsidRPr="00134B2F" w:rsidRDefault="00134B2F" w:rsidP="00134B2F">
                                  <w:pPr>
                                    <w:rPr>
                                      <w:color w:val="000000" w:themeColor="text1"/>
                                    </w:rPr>
                                  </w:pPr>
                                  <w:r w:rsidRPr="00134B2F">
                                    <w:rPr>
                                      <w:color w:val="000000" w:themeColor="text1"/>
                                    </w:rPr>
                                    <w:t>・琵琶湖の魚料理</w:t>
                                  </w:r>
                                </w:p>
                              </w:tc>
                              <w:tc>
                                <w:tcPr>
                                  <w:tcW w:w="2557" w:type="dxa"/>
                                </w:tcPr>
                                <w:p w:rsidR="00134B2F" w:rsidRPr="00134B2F" w:rsidRDefault="00134B2F" w:rsidP="00134B2F">
                                  <w:pPr>
                                    <w:rPr>
                                      <w:color w:val="000000" w:themeColor="text1"/>
                                    </w:rPr>
                                  </w:pPr>
                                  <w:r w:rsidRPr="00134B2F">
                                    <w:rPr>
                                      <w:rFonts w:hint="eastAsia"/>
                                      <w:color w:val="000000" w:themeColor="text1"/>
                                    </w:rPr>
                                    <w:t>・市民による外来種対策</w:t>
                                  </w:r>
                                </w:p>
                                <w:p w:rsidR="00134B2F" w:rsidRPr="00134B2F" w:rsidRDefault="00134B2F" w:rsidP="00134B2F">
                                  <w:pPr>
                                    <w:rPr>
                                      <w:color w:val="000000" w:themeColor="text1"/>
                                    </w:rPr>
                                  </w:pPr>
                                  <w:r w:rsidRPr="00134B2F">
                                    <w:rPr>
                                      <w:color w:val="000000" w:themeColor="text1"/>
                                    </w:rPr>
                                    <w:t>・ヨシ原を守る取り組み</w:t>
                                  </w:r>
                                </w:p>
                                <w:p w:rsidR="00134B2F" w:rsidRPr="00134B2F" w:rsidRDefault="00134B2F" w:rsidP="00134B2F">
                                  <w:pPr>
                                    <w:rPr>
                                      <w:color w:val="000000" w:themeColor="text1"/>
                                    </w:rPr>
                                  </w:pPr>
                                  <w:r w:rsidRPr="00134B2F">
                                    <w:rPr>
                                      <w:color w:val="000000" w:themeColor="text1"/>
                                    </w:rPr>
                                    <w:t>・ラムサール条約</w:t>
                                  </w:r>
                                </w:p>
                              </w:tc>
                            </w:tr>
                          </w:tbl>
                          <w:p w:rsidR="00134B2F" w:rsidRDefault="00134B2F" w:rsidP="0013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31" style="position:absolute;left:0;text-align:left;margin-left:-16.5pt;margin-top:9pt;width:528pt;height:15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" fillcolor="#5b9bd5 [3204]" strokecolor="#1f4d78 [1604]" strokeweight="1pt">
                <v:stroke joinstyle="miter"/>
                <v:textbox>
                  <w:txbxContent>
                    <w:p w:rsidR="00134B2F" w:rsidRPr="00D51CD7" w:rsidRDefault="00134B2F" w:rsidP="00134B2F">
                      <w:pPr>
                        <w:rPr>
                          <w:b/>
                          <w:color w:val="000000" w:themeColor="text1"/>
                          <w:sz w:val="24"/>
                        </w:rPr>
                      </w:pPr>
                      <w:r w:rsidRPr="00D51CD7">
                        <w:rPr>
                          <w:b/>
                          <w:color w:val="000000" w:themeColor="text1"/>
                          <w:sz w:val="24"/>
                        </w:rPr>
                        <w:t>課題例</w:t>
                      </w:r>
                    </w:p>
                    <w:tbl>
                      <w:tblPr>
                        <w:tblStyle w:val="a3"/>
                        <w:tblW w:w="10065" w:type="dxa"/>
                        <w:tblInd w:w="-5" w:type="dxa"/>
                        <w:tblLook w:val="04A0" w:firstRow="1" w:lastRow="0" w:firstColumn="1" w:lastColumn="0" w:noHBand="0" w:noVBand="1"/>
                      </w:tblPr>
                      <w:tblGrid>
                        <w:gridCol w:w="2434"/>
                        <w:gridCol w:w="2523"/>
                        <w:gridCol w:w="2551"/>
                        <w:gridCol w:w="2557"/>
                      </w:tblGrid>
                      <w:tr w:rsidR="00134B2F" w:rsidRPr="00134B2F" w:rsidTr="00C9548F">
                        <w:tc>
                          <w:tcPr>
                            <w:tcW w:w="2434" w:type="dxa"/>
                          </w:tcPr>
                          <w:p w:rsidR="00134B2F" w:rsidRPr="00134B2F" w:rsidRDefault="00134B2F" w:rsidP="00134B2F">
                            <w:pPr>
                              <w:rPr>
                                <w:color w:val="000000" w:themeColor="text1"/>
                              </w:rPr>
                            </w:pPr>
                            <w:r w:rsidRPr="00134B2F">
                              <w:rPr>
                                <w:rFonts w:hint="eastAsia"/>
                                <w:color w:val="000000" w:themeColor="text1"/>
                              </w:rPr>
                              <w:t>琵琶湖について</w:t>
                            </w:r>
                          </w:p>
                        </w:tc>
                        <w:tc>
                          <w:tcPr>
                            <w:tcW w:w="2523" w:type="dxa"/>
                          </w:tcPr>
                          <w:p w:rsidR="00134B2F" w:rsidRPr="00134B2F" w:rsidRDefault="00134B2F" w:rsidP="00134B2F">
                            <w:pPr>
                              <w:rPr>
                                <w:color w:val="000000" w:themeColor="text1"/>
                              </w:rPr>
                            </w:pPr>
                            <w:r w:rsidRPr="00134B2F">
                              <w:rPr>
                                <w:rFonts w:hint="eastAsia"/>
                                <w:color w:val="000000" w:themeColor="text1"/>
                              </w:rPr>
                              <w:t>琵琶湖のいきもの</w:t>
                            </w:r>
                          </w:p>
                        </w:tc>
                        <w:tc>
                          <w:tcPr>
                            <w:tcW w:w="2551" w:type="dxa"/>
                          </w:tcPr>
                          <w:p w:rsidR="00134B2F" w:rsidRPr="00134B2F" w:rsidRDefault="00134B2F" w:rsidP="00134B2F">
                            <w:pPr>
                              <w:rPr>
                                <w:color w:val="000000" w:themeColor="text1"/>
                              </w:rPr>
                            </w:pPr>
                            <w:r w:rsidRPr="00134B2F">
                              <w:rPr>
                                <w:rFonts w:hint="eastAsia"/>
                                <w:color w:val="000000" w:themeColor="text1"/>
                              </w:rPr>
                              <w:t>琵琶湖と人のくらし</w:t>
                            </w:r>
                          </w:p>
                        </w:tc>
                        <w:tc>
                          <w:tcPr>
                            <w:tcW w:w="2557" w:type="dxa"/>
                          </w:tcPr>
                          <w:p w:rsidR="00134B2F" w:rsidRPr="00134B2F" w:rsidRDefault="00134B2F" w:rsidP="00134B2F">
                            <w:pPr>
                              <w:rPr>
                                <w:color w:val="000000" w:themeColor="text1"/>
                              </w:rPr>
                            </w:pPr>
                            <w:r w:rsidRPr="00134B2F">
                              <w:rPr>
                                <w:rFonts w:hint="eastAsia"/>
                                <w:color w:val="000000" w:themeColor="text1"/>
                              </w:rPr>
                              <w:t>琵琶湖を守る</w:t>
                            </w:r>
                          </w:p>
                        </w:tc>
                      </w:tr>
                      <w:tr w:rsidR="00134B2F" w:rsidRPr="00134B2F" w:rsidTr="00C9548F">
                        <w:tc>
                          <w:tcPr>
                            <w:tcW w:w="2434" w:type="dxa"/>
                          </w:tcPr>
                          <w:p w:rsidR="00134B2F" w:rsidRPr="00134B2F" w:rsidRDefault="00134B2F" w:rsidP="00134B2F">
                            <w:pPr>
                              <w:rPr>
                                <w:color w:val="000000" w:themeColor="text1"/>
                              </w:rPr>
                            </w:pPr>
                            <w:r w:rsidRPr="00134B2F">
                              <w:rPr>
                                <w:rFonts w:hint="eastAsia"/>
                                <w:color w:val="000000" w:themeColor="text1"/>
                              </w:rPr>
                              <w:t>・琵琶湖の歴史</w:t>
                            </w:r>
                          </w:p>
                          <w:p w:rsidR="00134B2F" w:rsidRPr="00134B2F" w:rsidRDefault="00134B2F" w:rsidP="00134B2F">
                            <w:pPr>
                              <w:rPr>
                                <w:color w:val="000000" w:themeColor="text1"/>
                              </w:rPr>
                            </w:pPr>
                            <w:r w:rsidRPr="00134B2F">
                              <w:rPr>
                                <w:color w:val="000000" w:themeColor="text1"/>
                              </w:rPr>
                              <w:t>・「古代湖」って何？</w:t>
                            </w:r>
                          </w:p>
                          <w:p w:rsidR="00134B2F" w:rsidRPr="00134B2F" w:rsidRDefault="00134B2F" w:rsidP="00134B2F">
                            <w:pPr>
                              <w:rPr>
                                <w:color w:val="000000" w:themeColor="text1"/>
                              </w:rPr>
                            </w:pPr>
                            <w:r w:rsidRPr="00134B2F">
                              <w:rPr>
                                <w:color w:val="000000" w:themeColor="text1"/>
                              </w:rPr>
                              <w:t>・琵琶湖の名前の由来</w:t>
                            </w:r>
                          </w:p>
                        </w:tc>
                        <w:tc>
                          <w:tcPr>
                            <w:tcW w:w="2523" w:type="dxa"/>
                          </w:tcPr>
                          <w:p w:rsidR="00134B2F" w:rsidRPr="00134B2F" w:rsidRDefault="00134B2F" w:rsidP="00134B2F">
                            <w:pPr>
                              <w:rPr>
                                <w:color w:val="000000" w:themeColor="text1"/>
                              </w:rPr>
                            </w:pPr>
                            <w:r w:rsidRPr="00134B2F">
                              <w:rPr>
                                <w:rFonts w:hint="eastAsia"/>
                                <w:color w:val="000000" w:themeColor="text1"/>
                              </w:rPr>
                              <w:t>・固有種</w:t>
                            </w:r>
                          </w:p>
                          <w:p w:rsidR="00134B2F" w:rsidRPr="00134B2F" w:rsidRDefault="00134B2F" w:rsidP="00134B2F">
                            <w:pPr>
                              <w:rPr>
                                <w:color w:val="000000" w:themeColor="text1"/>
                              </w:rPr>
                            </w:pPr>
                            <w:r w:rsidRPr="00134B2F">
                              <w:rPr>
                                <w:color w:val="000000" w:themeColor="text1"/>
                              </w:rPr>
                              <w:t>・外来種</w:t>
                            </w:r>
                          </w:p>
                          <w:p w:rsidR="00134B2F" w:rsidRPr="00134B2F" w:rsidRDefault="00134B2F" w:rsidP="00134B2F">
                            <w:pPr>
                              <w:rPr>
                                <w:color w:val="000000" w:themeColor="text1"/>
                              </w:rPr>
                            </w:pPr>
                            <w:r w:rsidRPr="00134B2F">
                              <w:rPr>
                                <w:rFonts w:hint="eastAsia"/>
                                <w:color w:val="000000" w:themeColor="text1"/>
                              </w:rPr>
                              <w:t>・ヨシ原の役割</w:t>
                            </w:r>
                          </w:p>
                          <w:p w:rsidR="00134B2F" w:rsidRPr="00134B2F" w:rsidRDefault="00134B2F" w:rsidP="00134B2F">
                            <w:pPr>
                              <w:rPr>
                                <w:color w:val="000000" w:themeColor="text1"/>
                              </w:rPr>
                            </w:pPr>
                            <w:r w:rsidRPr="00134B2F">
                              <w:rPr>
                                <w:color w:val="000000" w:themeColor="text1"/>
                              </w:rPr>
                              <w:t>・琵琶湖のプランクトン</w:t>
                            </w:r>
                          </w:p>
                          <w:p w:rsidR="00134B2F" w:rsidRPr="00134B2F" w:rsidRDefault="00134B2F" w:rsidP="00134B2F">
                            <w:pPr>
                              <w:rPr>
                                <w:color w:val="000000" w:themeColor="text1"/>
                              </w:rPr>
                            </w:pPr>
                            <w:r w:rsidRPr="00134B2F">
                              <w:rPr>
                                <w:color w:val="000000" w:themeColor="text1"/>
                              </w:rPr>
                              <w:t>・琵琶湖の水草</w:t>
                            </w:r>
                          </w:p>
                        </w:tc>
                        <w:tc>
                          <w:tcPr>
                            <w:tcW w:w="2551" w:type="dxa"/>
                          </w:tcPr>
                          <w:p w:rsidR="00134B2F" w:rsidRPr="00134B2F" w:rsidRDefault="00134B2F" w:rsidP="00134B2F">
                            <w:pPr>
                              <w:rPr>
                                <w:color w:val="000000" w:themeColor="text1"/>
                              </w:rPr>
                            </w:pPr>
                            <w:r w:rsidRPr="00134B2F">
                              <w:rPr>
                                <w:rFonts w:hint="eastAsia"/>
                                <w:color w:val="000000" w:themeColor="text1"/>
                              </w:rPr>
                              <w:t>・個性豊かな琵琶湖の漁</w:t>
                            </w:r>
                          </w:p>
                          <w:p w:rsidR="00134B2F" w:rsidRPr="00134B2F" w:rsidRDefault="00134B2F" w:rsidP="00134B2F">
                            <w:pPr>
                              <w:rPr>
                                <w:color w:val="000000" w:themeColor="text1"/>
                              </w:rPr>
                            </w:pPr>
                            <w:r w:rsidRPr="00134B2F">
                              <w:rPr>
                                <w:color w:val="000000" w:themeColor="text1"/>
                              </w:rPr>
                              <w:t>・琵琶湖と水質</w:t>
                            </w:r>
                          </w:p>
                          <w:p w:rsidR="00134B2F" w:rsidRPr="00134B2F" w:rsidRDefault="00134B2F" w:rsidP="00134B2F">
                            <w:pPr>
                              <w:rPr>
                                <w:color w:val="000000" w:themeColor="text1"/>
                              </w:rPr>
                            </w:pPr>
                            <w:r w:rsidRPr="00134B2F">
                              <w:rPr>
                                <w:color w:val="000000" w:themeColor="text1"/>
                              </w:rPr>
                              <w:t>・琵琶湖の魚料理</w:t>
                            </w:r>
                          </w:p>
                        </w:tc>
                        <w:tc>
                          <w:tcPr>
                            <w:tcW w:w="2557" w:type="dxa"/>
                          </w:tcPr>
                          <w:p w:rsidR="00134B2F" w:rsidRPr="00134B2F" w:rsidRDefault="00134B2F" w:rsidP="00134B2F">
                            <w:pPr>
                              <w:rPr>
                                <w:color w:val="000000" w:themeColor="text1"/>
                              </w:rPr>
                            </w:pPr>
                            <w:r w:rsidRPr="00134B2F">
                              <w:rPr>
                                <w:rFonts w:hint="eastAsia"/>
                                <w:color w:val="000000" w:themeColor="text1"/>
                              </w:rPr>
                              <w:t>・市民による外来種対策</w:t>
                            </w:r>
                          </w:p>
                          <w:p w:rsidR="00134B2F" w:rsidRPr="00134B2F" w:rsidRDefault="00134B2F" w:rsidP="00134B2F">
                            <w:pPr>
                              <w:rPr>
                                <w:color w:val="000000" w:themeColor="text1"/>
                              </w:rPr>
                            </w:pPr>
                            <w:r w:rsidRPr="00134B2F">
                              <w:rPr>
                                <w:color w:val="000000" w:themeColor="text1"/>
                              </w:rPr>
                              <w:t>・ヨシ原を守る取り組み</w:t>
                            </w:r>
                          </w:p>
                          <w:p w:rsidR="00134B2F" w:rsidRPr="00134B2F" w:rsidRDefault="00134B2F" w:rsidP="00134B2F">
                            <w:pPr>
                              <w:rPr>
                                <w:color w:val="000000" w:themeColor="text1"/>
                              </w:rPr>
                            </w:pPr>
                            <w:r w:rsidRPr="00134B2F">
                              <w:rPr>
                                <w:color w:val="000000" w:themeColor="text1"/>
                              </w:rPr>
                              <w:t>・ラムサール条約</w:t>
                            </w:r>
                          </w:p>
                        </w:tc>
                      </w:tr>
                    </w:tbl>
                    <w:p w:rsidR="00134B2F" w:rsidRDefault="00134B2F" w:rsidP="00134B2F">
                      <w:pPr>
                        <w:jc w:val="center"/>
                      </w:pPr>
                    </w:p>
                  </w:txbxContent>
                </v:textbox>
              </v:roundrect>
            </w:pict>
          </mc:Fallback>
        </mc:AlternateContent>
      </w:r>
    </w:p>
    <w:p w:rsidR="00134B2F" w:rsidRDefault="00134B2F" w:rsidP="003D318F">
      <w:pPr>
        <w:rPr>
          <w:bdr w:val="single" w:sz="4" w:space="0" w:color="auto"/>
        </w:rPr>
      </w:pPr>
    </w:p>
    <w:p w:rsidR="00134B2F" w:rsidRDefault="00134B2F" w:rsidP="003D318F">
      <w:pPr>
        <w:rPr>
          <w:bdr w:val="single" w:sz="4" w:space="0" w:color="auto"/>
        </w:rPr>
      </w:pPr>
    </w:p>
    <w:p w:rsidR="00134B2F" w:rsidRDefault="00134B2F" w:rsidP="003D318F">
      <w:pPr>
        <w:rPr>
          <w:bdr w:val="single" w:sz="4" w:space="0" w:color="auto"/>
        </w:rPr>
      </w:pPr>
    </w:p>
    <w:p w:rsidR="00134B2F" w:rsidRDefault="00134B2F" w:rsidP="003D318F">
      <w:pPr>
        <w:rPr>
          <w:bdr w:val="single" w:sz="4" w:space="0" w:color="auto"/>
        </w:rPr>
      </w:pPr>
    </w:p>
    <w:p w:rsidR="00134B2F" w:rsidRDefault="00134B2F" w:rsidP="003D318F">
      <w:pPr>
        <w:rPr>
          <w:bdr w:val="single" w:sz="4" w:space="0" w:color="auto"/>
        </w:rPr>
      </w:pPr>
    </w:p>
    <w:p w:rsidR="00134B2F" w:rsidRDefault="00134B2F" w:rsidP="003D318F">
      <w:pPr>
        <w:rPr>
          <w:bdr w:val="single" w:sz="4" w:space="0" w:color="auto"/>
        </w:rPr>
      </w:pPr>
    </w:p>
    <w:p w:rsidR="00134B2F" w:rsidRDefault="00134B2F" w:rsidP="003D318F">
      <w:pPr>
        <w:rPr>
          <w:rFonts w:hint="eastAsia"/>
          <w:bdr w:val="single" w:sz="4" w:space="0" w:color="auto"/>
        </w:rPr>
      </w:pPr>
    </w:p>
    <w:p w:rsidR="00134B2F" w:rsidRDefault="00134B2F" w:rsidP="003D318F">
      <w:pPr>
        <w:rPr>
          <w:rFonts w:hint="eastAsia"/>
          <w:bdr w:val="single" w:sz="4" w:space="0" w:color="auto"/>
        </w:rPr>
      </w:pPr>
    </w:p>
    <w:p w:rsidR="00D30E25" w:rsidRPr="00134B2F" w:rsidRDefault="001911CB" w:rsidP="001911CB">
      <w:pPr>
        <w:pStyle w:val="a4"/>
        <w:numPr>
          <w:ilvl w:val="0"/>
          <w:numId w:val="1"/>
        </w:numPr>
        <w:ind w:leftChars="0"/>
        <w:rPr>
          <w:rFonts w:hint="eastAsia"/>
        </w:rPr>
      </w:pPr>
      <w:r>
        <w:rPr>
          <w:rFonts w:hint="eastAsia"/>
        </w:rPr>
        <w:t>調べ学習の補助となる資料はオーパルホームページ</w:t>
      </w:r>
      <w:r w:rsidR="00D51CD7">
        <w:rPr>
          <w:rFonts w:hint="eastAsia"/>
        </w:rPr>
        <w:t>内</w:t>
      </w:r>
      <w:r>
        <w:rPr>
          <w:rFonts w:hint="eastAsia"/>
        </w:rPr>
        <w:t>にも記載予定</w:t>
      </w:r>
      <w:r>
        <w:rPr>
          <w:rFonts w:hint="eastAsia"/>
        </w:rPr>
        <w:t>(</w:t>
      </w:r>
      <w:r>
        <w:rPr>
          <w:rFonts w:hint="eastAsia"/>
        </w:rPr>
        <w:t>来春</w:t>
      </w:r>
      <w:r>
        <w:rPr>
          <w:rFonts w:hint="eastAsia"/>
        </w:rPr>
        <w:t>)</w:t>
      </w:r>
    </w:p>
    <w:p w:rsidR="001911CB" w:rsidRDefault="000E2FC6" w:rsidP="001911CB">
      <w:pPr>
        <w:rPr>
          <w:sz w:val="24"/>
        </w:rPr>
      </w:pPr>
      <w:r>
        <w:rPr>
          <w:noProof/>
          <w:sz w:val="24"/>
        </w:rPr>
        <w:lastRenderedPageBreak/>
        <mc:AlternateContent>
          <mc:Choice Requires="wps">
            <w:drawing>
              <wp:anchor distT="0" distB="0" distL="114300" distR="114300" simplePos="0" relativeHeight="251657215" behindDoc="0" locked="0" layoutInCell="1" allowOverlap="1">
                <wp:simplePos x="0" y="0"/>
                <wp:positionH relativeFrom="column">
                  <wp:posOffset>-47625</wp:posOffset>
                </wp:positionH>
                <wp:positionV relativeFrom="paragraph">
                  <wp:posOffset>-28575</wp:posOffset>
                </wp:positionV>
                <wp:extent cx="5305425" cy="1590675"/>
                <wp:effectExtent l="0" t="0" r="28575" b="28575"/>
                <wp:wrapNone/>
                <wp:docPr id="10" name="フローチャート: 代替処理 10"/>
                <wp:cNvGraphicFramePr/>
                <a:graphic xmlns:a="http://schemas.openxmlformats.org/drawingml/2006/main">
                  <a:graphicData uri="http://schemas.microsoft.com/office/word/2010/wordprocessingShape">
                    <wps:wsp>
                      <wps:cNvSpPr/>
                      <wps:spPr>
                        <a:xfrm>
                          <a:off x="0" y="0"/>
                          <a:ext cx="5305425" cy="15906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2FC6" w:rsidRPr="003A1B6F" w:rsidRDefault="000E2FC6" w:rsidP="000E2FC6">
                            <w:pPr>
                              <w:rPr>
                                <w:color w:val="000000" w:themeColor="text1"/>
                                <w:sz w:val="24"/>
                                <w:bdr w:val="single" w:sz="4" w:space="0" w:color="auto"/>
                              </w:rPr>
                            </w:pPr>
                            <w:r w:rsidRPr="00D51CD7">
                              <w:rPr>
                                <w:b/>
                                <w:color w:val="000000" w:themeColor="text1"/>
                                <w:sz w:val="24"/>
                                <w:bdr w:val="single" w:sz="4" w:space="0" w:color="auto"/>
                              </w:rPr>
                              <w:t>学習成果のまとめ例</w:t>
                            </w:r>
                            <w:r w:rsidRPr="003A1B6F">
                              <w:rPr>
                                <w:color w:val="000000" w:themeColor="text1"/>
                                <w:sz w:val="24"/>
                                <w:bdr w:val="single" w:sz="4" w:space="0" w:color="auto"/>
                              </w:rPr>
                              <w:t xml:space="preserve">　パワーポイント形式</w:t>
                            </w:r>
                          </w:p>
                          <w:p w:rsidR="000E2FC6" w:rsidRPr="003A1B6F" w:rsidRDefault="000E2FC6" w:rsidP="000E2FC6">
                            <w:pPr>
                              <w:rPr>
                                <w:color w:val="000000" w:themeColor="text1"/>
                                <w:sz w:val="24"/>
                              </w:rPr>
                            </w:pPr>
                            <w:r w:rsidRPr="003A1B6F">
                              <w:rPr>
                                <w:rFonts w:hint="eastAsia"/>
                                <w:color w:val="000000" w:themeColor="text1"/>
                                <w:sz w:val="24"/>
                              </w:rPr>
                              <w:t>①　タイトル</w:t>
                            </w:r>
                          </w:p>
                          <w:p w:rsidR="000E2FC6" w:rsidRPr="003A1B6F" w:rsidRDefault="000E2FC6" w:rsidP="000E2FC6">
                            <w:pPr>
                              <w:rPr>
                                <w:color w:val="000000" w:themeColor="text1"/>
                                <w:sz w:val="24"/>
                              </w:rPr>
                            </w:pPr>
                            <w:r w:rsidRPr="003A1B6F">
                              <w:rPr>
                                <w:rFonts w:hint="eastAsia"/>
                                <w:color w:val="000000" w:themeColor="text1"/>
                                <w:sz w:val="24"/>
                              </w:rPr>
                              <w:t>②　テーマ選択の理由</w:t>
                            </w:r>
                          </w:p>
                          <w:p w:rsidR="000E2FC6" w:rsidRPr="003A1B6F" w:rsidRDefault="000E2FC6" w:rsidP="000E2FC6">
                            <w:pPr>
                              <w:rPr>
                                <w:color w:val="000000" w:themeColor="text1"/>
                                <w:sz w:val="24"/>
                              </w:rPr>
                            </w:pPr>
                            <w:r w:rsidRPr="003A1B6F">
                              <w:rPr>
                                <w:rFonts w:hint="eastAsia"/>
                                <w:color w:val="000000" w:themeColor="text1"/>
                                <w:sz w:val="24"/>
                              </w:rPr>
                              <w:t>③　調べた内容</w:t>
                            </w:r>
                            <w:r w:rsidRPr="003A1B6F">
                              <w:rPr>
                                <w:rFonts w:hint="eastAsia"/>
                                <w:color w:val="000000" w:themeColor="text1"/>
                                <w:sz w:val="24"/>
                              </w:rPr>
                              <w:t>(3</w:t>
                            </w:r>
                            <w:r w:rsidRPr="003A1B6F">
                              <w:rPr>
                                <w:rFonts w:hint="eastAsia"/>
                                <w:color w:val="000000" w:themeColor="text1"/>
                                <w:sz w:val="24"/>
                              </w:rPr>
                              <w:t>ページほど</w:t>
                            </w:r>
                            <w:r w:rsidRPr="003A1B6F">
                              <w:rPr>
                                <w:rFonts w:hint="eastAsia"/>
                                <w:color w:val="000000" w:themeColor="text1"/>
                                <w:sz w:val="24"/>
                              </w:rPr>
                              <w:t>)</w:t>
                            </w:r>
                          </w:p>
                          <w:p w:rsidR="000E2FC6" w:rsidRPr="003A1B6F" w:rsidRDefault="000E2FC6" w:rsidP="000E2FC6">
                            <w:pPr>
                              <w:rPr>
                                <w:color w:val="000000" w:themeColor="text1"/>
                                <w:sz w:val="24"/>
                              </w:rPr>
                            </w:pPr>
                            <w:r w:rsidRPr="003A1B6F">
                              <w:rPr>
                                <w:rFonts w:hint="eastAsia"/>
                                <w:color w:val="000000" w:themeColor="text1"/>
                                <w:sz w:val="24"/>
                              </w:rPr>
                              <w:t>④　まとめ</w:t>
                            </w:r>
                          </w:p>
                          <w:p w:rsidR="000E2FC6" w:rsidRPr="003A1B6F" w:rsidRDefault="000E2FC6" w:rsidP="000E2FC6">
                            <w:pPr>
                              <w:ind w:left="720" w:hangingChars="300" w:hanging="720"/>
                              <w:rPr>
                                <w:color w:val="000000" w:themeColor="text1"/>
                                <w:sz w:val="24"/>
                              </w:rPr>
                            </w:pPr>
                            <w:r w:rsidRPr="003A1B6F">
                              <w:rPr>
                                <w:color w:val="000000" w:themeColor="text1"/>
                                <w:sz w:val="24"/>
                              </w:rPr>
                              <w:t xml:space="preserve">　　「地球のいのちのつながりの一員として自分になにができるのか」</w:t>
                            </w:r>
                          </w:p>
                          <w:p w:rsidR="000E2FC6" w:rsidRPr="000E2FC6" w:rsidRDefault="000E2FC6" w:rsidP="000E2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0" o:spid="_x0000_s1032" type="#_x0000_t176" style="position:absolute;left:0;text-align:left;margin-left:-3.75pt;margin-top:-2.25pt;width:417.75pt;height:125.2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" fillcolor="#5b9bd5 [3204]" strokecolor="#1f4d78 [1604]" strokeweight="1pt">
                <v:textbox>
                  <w:txbxContent>
                    <w:p w:rsidR="000E2FC6" w:rsidRPr="003A1B6F" w:rsidRDefault="000E2FC6" w:rsidP="000E2FC6">
                      <w:pPr>
                        <w:rPr>
                          <w:color w:val="000000" w:themeColor="text1"/>
                          <w:sz w:val="24"/>
                          <w:bdr w:val="single" w:sz="4" w:space="0" w:color="auto"/>
                        </w:rPr>
                      </w:pPr>
                      <w:r w:rsidRPr="00D51CD7">
                        <w:rPr>
                          <w:b/>
                          <w:color w:val="000000" w:themeColor="text1"/>
                          <w:sz w:val="24"/>
                          <w:bdr w:val="single" w:sz="4" w:space="0" w:color="auto"/>
                        </w:rPr>
                        <w:t>学習成果のまとめ例</w:t>
                      </w:r>
                      <w:r w:rsidRPr="003A1B6F">
                        <w:rPr>
                          <w:color w:val="000000" w:themeColor="text1"/>
                          <w:sz w:val="24"/>
                          <w:bdr w:val="single" w:sz="4" w:space="0" w:color="auto"/>
                        </w:rPr>
                        <w:t xml:space="preserve">　パワーポイント形式</w:t>
                      </w:r>
                    </w:p>
                    <w:p w:rsidR="000E2FC6" w:rsidRPr="003A1B6F" w:rsidRDefault="000E2FC6" w:rsidP="000E2FC6">
                      <w:pPr>
                        <w:rPr>
                          <w:color w:val="000000" w:themeColor="text1"/>
                          <w:sz w:val="24"/>
                        </w:rPr>
                      </w:pPr>
                      <w:r w:rsidRPr="003A1B6F">
                        <w:rPr>
                          <w:rFonts w:hint="eastAsia"/>
                          <w:color w:val="000000" w:themeColor="text1"/>
                          <w:sz w:val="24"/>
                        </w:rPr>
                        <w:t>①　タイトル</w:t>
                      </w:r>
                    </w:p>
                    <w:p w:rsidR="000E2FC6" w:rsidRPr="003A1B6F" w:rsidRDefault="000E2FC6" w:rsidP="000E2FC6">
                      <w:pPr>
                        <w:rPr>
                          <w:color w:val="000000" w:themeColor="text1"/>
                          <w:sz w:val="24"/>
                        </w:rPr>
                      </w:pPr>
                      <w:r w:rsidRPr="003A1B6F">
                        <w:rPr>
                          <w:rFonts w:hint="eastAsia"/>
                          <w:color w:val="000000" w:themeColor="text1"/>
                          <w:sz w:val="24"/>
                        </w:rPr>
                        <w:t>②　テーマ選択の理由</w:t>
                      </w:r>
                    </w:p>
                    <w:p w:rsidR="000E2FC6" w:rsidRPr="003A1B6F" w:rsidRDefault="000E2FC6" w:rsidP="000E2FC6">
                      <w:pPr>
                        <w:rPr>
                          <w:color w:val="000000" w:themeColor="text1"/>
                          <w:sz w:val="24"/>
                        </w:rPr>
                      </w:pPr>
                      <w:r w:rsidRPr="003A1B6F">
                        <w:rPr>
                          <w:rFonts w:hint="eastAsia"/>
                          <w:color w:val="000000" w:themeColor="text1"/>
                          <w:sz w:val="24"/>
                        </w:rPr>
                        <w:t>③　調べた内容</w:t>
                      </w:r>
                      <w:r w:rsidRPr="003A1B6F">
                        <w:rPr>
                          <w:rFonts w:hint="eastAsia"/>
                          <w:color w:val="000000" w:themeColor="text1"/>
                          <w:sz w:val="24"/>
                        </w:rPr>
                        <w:t>(3</w:t>
                      </w:r>
                      <w:r w:rsidRPr="003A1B6F">
                        <w:rPr>
                          <w:rFonts w:hint="eastAsia"/>
                          <w:color w:val="000000" w:themeColor="text1"/>
                          <w:sz w:val="24"/>
                        </w:rPr>
                        <w:t>ページほど</w:t>
                      </w:r>
                      <w:r w:rsidRPr="003A1B6F">
                        <w:rPr>
                          <w:rFonts w:hint="eastAsia"/>
                          <w:color w:val="000000" w:themeColor="text1"/>
                          <w:sz w:val="24"/>
                        </w:rPr>
                        <w:t>)</w:t>
                      </w:r>
                    </w:p>
                    <w:p w:rsidR="000E2FC6" w:rsidRPr="003A1B6F" w:rsidRDefault="000E2FC6" w:rsidP="000E2FC6">
                      <w:pPr>
                        <w:rPr>
                          <w:color w:val="000000" w:themeColor="text1"/>
                          <w:sz w:val="24"/>
                        </w:rPr>
                      </w:pPr>
                      <w:r w:rsidRPr="003A1B6F">
                        <w:rPr>
                          <w:rFonts w:hint="eastAsia"/>
                          <w:color w:val="000000" w:themeColor="text1"/>
                          <w:sz w:val="24"/>
                        </w:rPr>
                        <w:t>④　まとめ</w:t>
                      </w:r>
                    </w:p>
                    <w:p w:rsidR="000E2FC6" w:rsidRPr="003A1B6F" w:rsidRDefault="000E2FC6" w:rsidP="000E2FC6">
                      <w:pPr>
                        <w:ind w:left="720" w:hangingChars="300" w:hanging="720"/>
                        <w:rPr>
                          <w:color w:val="000000" w:themeColor="text1"/>
                          <w:sz w:val="24"/>
                        </w:rPr>
                      </w:pPr>
                      <w:r w:rsidRPr="003A1B6F">
                        <w:rPr>
                          <w:color w:val="000000" w:themeColor="text1"/>
                          <w:sz w:val="24"/>
                        </w:rPr>
                        <w:t xml:space="preserve">　　「地球のいのちのつながりの一員として自分になにができるのか」</w:t>
                      </w:r>
                    </w:p>
                    <w:p w:rsidR="000E2FC6" w:rsidRPr="000E2FC6" w:rsidRDefault="000E2FC6" w:rsidP="000E2FC6">
                      <w:pPr>
                        <w:jc w:val="center"/>
                      </w:pPr>
                    </w:p>
                  </w:txbxContent>
                </v:textbox>
              </v:shape>
            </w:pict>
          </mc:Fallback>
        </mc:AlternateContent>
      </w:r>
    </w:p>
    <w:p w:rsidR="000E2FC6" w:rsidRDefault="000E2FC6" w:rsidP="001911CB">
      <w:pPr>
        <w:ind w:left="720" w:hangingChars="300" w:hanging="720"/>
        <w:rPr>
          <w:sz w:val="24"/>
        </w:rPr>
      </w:pPr>
    </w:p>
    <w:p w:rsidR="000E2FC6" w:rsidRDefault="000E2FC6" w:rsidP="001911CB">
      <w:pPr>
        <w:ind w:left="720" w:hangingChars="300" w:hanging="720"/>
        <w:rPr>
          <w:sz w:val="24"/>
        </w:rPr>
      </w:pPr>
    </w:p>
    <w:p w:rsidR="000E2FC6" w:rsidRDefault="000E2FC6" w:rsidP="001911CB">
      <w:pPr>
        <w:ind w:left="720" w:hangingChars="300" w:hanging="720"/>
        <w:rPr>
          <w:sz w:val="24"/>
        </w:rPr>
      </w:pPr>
    </w:p>
    <w:p w:rsidR="000E2FC6" w:rsidRDefault="000E2FC6" w:rsidP="001911CB">
      <w:pPr>
        <w:ind w:left="720" w:hangingChars="300" w:hanging="720"/>
        <w:rPr>
          <w:sz w:val="24"/>
        </w:rPr>
      </w:pPr>
    </w:p>
    <w:p w:rsidR="000E2FC6" w:rsidRDefault="000E2FC6" w:rsidP="001911CB">
      <w:pPr>
        <w:ind w:left="720" w:hangingChars="300" w:hanging="720"/>
        <w:rPr>
          <w:sz w:val="24"/>
        </w:rPr>
      </w:pPr>
    </w:p>
    <w:p w:rsidR="000E2FC6" w:rsidRDefault="000E2FC6" w:rsidP="001911CB">
      <w:pPr>
        <w:ind w:left="720" w:hangingChars="300" w:hanging="720"/>
        <w:rPr>
          <w:sz w:val="24"/>
        </w:rPr>
      </w:pPr>
    </w:p>
    <w:p w:rsidR="00D03040" w:rsidRDefault="000E2FC6" w:rsidP="009270F6">
      <w:r w:rsidRPr="000E2FC6">
        <w:t>〇自分たちの調べた課題を発表し、交流する。</w:t>
      </w:r>
      <w:r w:rsidRPr="000E2FC6">
        <w:rPr>
          <w:bdr w:val="single" w:sz="4" w:space="0" w:color="auto"/>
        </w:rPr>
        <w:t>3</w:t>
      </w:r>
      <w:r w:rsidRPr="000E2FC6">
        <w:rPr>
          <w:bdr w:val="single" w:sz="4" w:space="0" w:color="auto"/>
        </w:rPr>
        <w:t>時間</w:t>
      </w:r>
    </w:p>
    <w:p w:rsidR="00F4703C" w:rsidRPr="004A6F0F" w:rsidRDefault="00F4703C" w:rsidP="009270F6">
      <w:r>
        <w:t>〇</w:t>
      </w:r>
      <w:r w:rsidR="004A6F0F">
        <w:t>滋賀県の小学校の場合は</w:t>
      </w:r>
      <w:r>
        <w:t>琵琶湖フローティングスクール</w:t>
      </w:r>
      <w:r w:rsidR="002C4793">
        <w:t>につなげる。</w:t>
      </w:r>
    </w:p>
    <w:p w:rsidR="00F4703C" w:rsidRDefault="00F4703C" w:rsidP="00D03040">
      <w:pPr>
        <w:ind w:left="630" w:hangingChars="300" w:hanging="630"/>
        <w:rPr>
          <w:bdr w:val="single" w:sz="4" w:space="0" w:color="auto"/>
        </w:rPr>
      </w:pPr>
    </w:p>
    <w:p w:rsidR="00F4703C" w:rsidRPr="00E132E4" w:rsidRDefault="00F4703C" w:rsidP="00D03040">
      <w:pPr>
        <w:ind w:left="723" w:hangingChars="300" w:hanging="723"/>
        <w:rPr>
          <w:b/>
          <w:sz w:val="24"/>
          <w:bdr w:val="single" w:sz="4" w:space="0" w:color="auto"/>
        </w:rPr>
      </w:pPr>
      <w:r w:rsidRPr="00E132E4">
        <w:rPr>
          <w:b/>
          <w:sz w:val="24"/>
          <w:bdr w:val="single" w:sz="4" w:space="0" w:color="auto"/>
        </w:rPr>
        <w:t>オーパルでできる体験一覧</w:t>
      </w:r>
      <w:r w:rsidRPr="00E132E4">
        <w:rPr>
          <w:b/>
          <w:sz w:val="24"/>
          <w:bdr w:val="single" w:sz="4" w:space="0" w:color="auto"/>
        </w:rPr>
        <w:t>(</w:t>
      </w:r>
      <w:r w:rsidRPr="00E132E4">
        <w:rPr>
          <w:b/>
          <w:sz w:val="24"/>
          <w:bdr w:val="single" w:sz="4" w:space="0" w:color="auto"/>
        </w:rPr>
        <w:t>めあて</w:t>
      </w:r>
      <w:r w:rsidRPr="00E132E4">
        <w:rPr>
          <w:b/>
          <w:sz w:val="24"/>
          <w:bdr w:val="single" w:sz="4" w:space="0" w:color="auto"/>
        </w:rPr>
        <w:t>)</w:t>
      </w:r>
    </w:p>
    <w:p w:rsidR="00F4703C" w:rsidRDefault="00F4703C" w:rsidP="00F4703C">
      <w:pPr>
        <w:ind w:left="630" w:hangingChars="300" w:hanging="630"/>
      </w:pPr>
      <w:r>
        <w:rPr>
          <w:rFonts w:hint="eastAsia"/>
        </w:rPr>
        <w:t>・</w:t>
      </w:r>
      <w:r w:rsidRPr="002C4793">
        <w:rPr>
          <w:rFonts w:hint="eastAsia"/>
          <w:b/>
        </w:rPr>
        <w:t>カヌーでヨシ帯観察</w:t>
      </w:r>
      <w:r>
        <w:rPr>
          <w:rFonts w:hint="eastAsia"/>
        </w:rPr>
        <w:t>(</w:t>
      </w:r>
      <w:r>
        <w:rPr>
          <w:rFonts w:hint="eastAsia"/>
        </w:rPr>
        <w:t>主体性を育む・ヨシ帯観察を通してヨシに興味、関心をもつ</w:t>
      </w:r>
      <w:r>
        <w:rPr>
          <w:rFonts w:hint="eastAsia"/>
        </w:rPr>
        <w:t>)</w:t>
      </w:r>
    </w:p>
    <w:p w:rsidR="00F4703C" w:rsidRDefault="00F4703C" w:rsidP="00F4703C">
      <w:pPr>
        <w:ind w:left="630" w:hangingChars="300" w:hanging="630"/>
      </w:pPr>
      <w:r>
        <w:t>・</w:t>
      </w:r>
      <w:r w:rsidRPr="002C4793">
        <w:rPr>
          <w:b/>
        </w:rPr>
        <w:t>ドラゴンボート</w:t>
      </w:r>
      <w:r>
        <w:t>(</w:t>
      </w:r>
      <w:r>
        <w:t>協調性を育む</w:t>
      </w:r>
      <w:r>
        <w:t>)</w:t>
      </w:r>
    </w:p>
    <w:p w:rsidR="00F4703C" w:rsidRDefault="00F4703C" w:rsidP="00F4703C">
      <w:pPr>
        <w:ind w:left="630" w:hangingChars="300" w:hanging="630"/>
      </w:pPr>
      <w:r>
        <w:t>・</w:t>
      </w:r>
      <w:r w:rsidRPr="002C4793">
        <w:rPr>
          <w:b/>
        </w:rPr>
        <w:t>ドラゴンボートレース</w:t>
      </w:r>
      <w:r>
        <w:t>(</w:t>
      </w:r>
      <w:r>
        <w:t>練習した成果を発揮し、</w:t>
      </w:r>
      <w:r w:rsidR="00C02378">
        <w:t>クラスの団結力を高める</w:t>
      </w:r>
      <w:r>
        <w:t>)</w:t>
      </w:r>
    </w:p>
    <w:p w:rsidR="00C02378" w:rsidRDefault="00C02378" w:rsidP="00F4703C">
      <w:pPr>
        <w:ind w:left="630" w:hangingChars="300" w:hanging="630"/>
      </w:pPr>
      <w:r>
        <w:t>・</w:t>
      </w:r>
      <w:r w:rsidRPr="002C4793">
        <w:rPr>
          <w:b/>
        </w:rPr>
        <w:t>いかだづくり</w:t>
      </w:r>
      <w:r>
        <w:t>(</w:t>
      </w:r>
      <w:r>
        <w:t>協調性を育む・創意工夫する力を育む</w:t>
      </w:r>
      <w:r>
        <w:t>)</w:t>
      </w:r>
    </w:p>
    <w:p w:rsidR="00C02378" w:rsidRDefault="00C02378" w:rsidP="00F4703C">
      <w:pPr>
        <w:ind w:left="630" w:hangingChars="300" w:hanging="630"/>
      </w:pPr>
      <w:r>
        <w:t>・</w:t>
      </w:r>
      <w:r w:rsidRPr="002C4793">
        <w:rPr>
          <w:b/>
        </w:rPr>
        <w:t>ヨシ紙笛づくり</w:t>
      </w:r>
      <w:r>
        <w:t>(</w:t>
      </w:r>
      <w:r>
        <w:t>ヨシの役割を</w:t>
      </w:r>
      <w:r w:rsidR="00C3007A">
        <w:t>知る・琵琶湖のヨシ条例に基づいてヨシを活用する</w:t>
      </w:r>
      <w:r>
        <w:t>)</w:t>
      </w:r>
    </w:p>
    <w:p w:rsidR="00C3007A" w:rsidRDefault="00C3007A" w:rsidP="00F4703C">
      <w:pPr>
        <w:ind w:left="630" w:hangingChars="300" w:hanging="630"/>
      </w:pPr>
      <w:r>
        <w:t>・</w:t>
      </w:r>
      <w:r w:rsidRPr="002C4793">
        <w:rPr>
          <w:b/>
        </w:rPr>
        <w:t>ヨシ紙</w:t>
      </w:r>
      <w:r w:rsidRPr="002C4793">
        <w:rPr>
          <w:b/>
        </w:rPr>
        <w:t>LED</w:t>
      </w:r>
      <w:r w:rsidRPr="002C4793">
        <w:rPr>
          <w:b/>
        </w:rPr>
        <w:t>センサーランプづくり</w:t>
      </w:r>
      <w:r>
        <w:t>(</w:t>
      </w:r>
      <w:r>
        <w:t>ヨシを活用する・エネルギーの有効活用について理解する</w:t>
      </w:r>
      <w:r>
        <w:t>)</w:t>
      </w:r>
    </w:p>
    <w:p w:rsidR="00C3007A" w:rsidRDefault="00C3007A" w:rsidP="00F4703C">
      <w:pPr>
        <w:ind w:left="630" w:hangingChars="300" w:hanging="630"/>
      </w:pPr>
      <w:r>
        <w:t>・</w:t>
      </w:r>
      <w:r w:rsidRPr="002C4793">
        <w:rPr>
          <w:b/>
        </w:rPr>
        <w:t>外来魚しらべ</w:t>
      </w:r>
      <w:r>
        <w:t>(</w:t>
      </w:r>
      <w:r>
        <w:t>琵琶湖の現状を理解する・環境保全活動の大切さを学ぶ</w:t>
      </w:r>
      <w:r>
        <w:t>)</w:t>
      </w:r>
    </w:p>
    <w:p w:rsidR="00C3007A" w:rsidRDefault="00C3007A" w:rsidP="00F4703C">
      <w:pPr>
        <w:ind w:left="630" w:hangingChars="300" w:hanging="630"/>
      </w:pPr>
      <w:r>
        <w:t>・</w:t>
      </w:r>
      <w:r w:rsidRPr="002C4793">
        <w:rPr>
          <w:b/>
        </w:rPr>
        <w:t>プランクトン観察</w:t>
      </w:r>
      <w:r>
        <w:t>(</w:t>
      </w:r>
      <w:r>
        <w:t>生物が食物連鎖の関係でつながっていることを理解する</w:t>
      </w:r>
      <w:r>
        <w:t>)</w:t>
      </w:r>
    </w:p>
    <w:p w:rsidR="00C3007A" w:rsidRDefault="00C3007A" w:rsidP="00F4703C">
      <w:pPr>
        <w:ind w:left="630" w:hangingChars="300" w:hanging="630"/>
      </w:pPr>
      <w:r>
        <w:t>・</w:t>
      </w:r>
      <w:r w:rsidRPr="002C4793">
        <w:rPr>
          <w:b/>
        </w:rPr>
        <w:t>防災工作教室</w:t>
      </w:r>
      <w:r>
        <w:t>(</w:t>
      </w:r>
      <w:r>
        <w:t>自然災害は自分事であることを認識する・被災時に周囲の人へ貢献する力を身に付ける</w:t>
      </w:r>
      <w:r>
        <w:t>)</w:t>
      </w:r>
    </w:p>
    <w:p w:rsidR="00C02378" w:rsidRDefault="00C3007A" w:rsidP="0099294E">
      <w:r>
        <w:t>・</w:t>
      </w:r>
      <w:r w:rsidR="00684BB2" w:rsidRPr="002C4793">
        <w:rPr>
          <w:b/>
        </w:rPr>
        <w:t>非認知能力向上プログラム</w:t>
      </w:r>
      <w:r w:rsidR="00E132E4" w:rsidRPr="002C4793">
        <w:rPr>
          <w:b/>
        </w:rPr>
        <w:t xml:space="preserve">　カヌー　ドラゴンボート</w:t>
      </w:r>
    </w:p>
    <w:p w:rsidR="00684BB2" w:rsidRDefault="00684BB2" w:rsidP="00F4703C">
      <w:pPr>
        <w:ind w:left="630" w:hangingChars="300" w:hanging="630"/>
      </w:pPr>
      <w:r>
        <w:t xml:space="preserve">　非認知能力とは・・・数値化できる学力とは別に、仲間とともに様々な体験・挑戦をすることで育まれ</w:t>
      </w:r>
    </w:p>
    <w:p w:rsidR="009270F6" w:rsidRDefault="00684BB2" w:rsidP="009270F6">
      <w:pPr>
        <w:ind w:left="630" w:hangingChars="300" w:hanging="630"/>
      </w:pPr>
      <w:r>
        <w:t>る能力のことを非認知能力と</w:t>
      </w:r>
      <w:r w:rsidR="00E132E4">
        <w:t>呼びます</w:t>
      </w:r>
      <w:r>
        <w:t>。人生を豊かにする能力とも</w:t>
      </w:r>
      <w:r w:rsidR="00E132E4">
        <w:t>言われています</w:t>
      </w:r>
      <w:r>
        <w:t>。</w:t>
      </w:r>
      <w:r w:rsidR="00E132E4">
        <w:t>スタッフからは安</w:t>
      </w:r>
    </w:p>
    <w:p w:rsidR="009270F6" w:rsidRDefault="00E132E4" w:rsidP="009270F6">
      <w:pPr>
        <w:ind w:left="630" w:hangingChars="300" w:hanging="630"/>
      </w:pPr>
      <w:r>
        <w:t>全について</w:t>
      </w:r>
      <w:r w:rsidR="009270F6">
        <w:t>の説明、見守り</w:t>
      </w:r>
      <w:r>
        <w:t>と最低限の助言は行いますが、</w:t>
      </w:r>
      <w:r w:rsidR="009270F6">
        <w:t>できるかぎり子どもたちだけで活動を進めて</w:t>
      </w:r>
    </w:p>
    <w:p w:rsidR="0099294E" w:rsidRDefault="009270F6" w:rsidP="009270F6">
      <w:pPr>
        <w:ind w:left="630" w:hangingChars="300" w:hanging="630"/>
      </w:pPr>
      <w:r>
        <w:t>いきます。子供たち同士で悩み、相談する時間を多めに確保するため、他の活動よりも</w:t>
      </w:r>
      <w:r>
        <w:t>30</w:t>
      </w:r>
      <w:r>
        <w:t>分ほど</w:t>
      </w:r>
      <w:r w:rsidR="0099294E">
        <w:t>長い活</w:t>
      </w:r>
    </w:p>
    <w:p w:rsidR="00C02378" w:rsidRPr="00E132E4" w:rsidRDefault="0099294E" w:rsidP="0099294E">
      <w:pPr>
        <w:ind w:left="630" w:hangingChars="300" w:hanging="630"/>
      </w:pPr>
      <w:r>
        <w:t>動と</w:t>
      </w:r>
      <w:r w:rsidR="009270F6">
        <w:t>なります。</w:t>
      </w:r>
    </w:p>
    <w:p w:rsidR="009270F6" w:rsidRPr="0099294E" w:rsidRDefault="0099294E" w:rsidP="0099294E">
      <w:pPr>
        <w:ind w:leftChars="100" w:left="930" w:hangingChars="200" w:hanging="720"/>
        <w:jc w:val="center"/>
        <w:rPr>
          <w:sz w:val="36"/>
        </w:rPr>
      </w:pPr>
      <w:r w:rsidRPr="0099294E">
        <w:rPr>
          <w:sz w:val="36"/>
        </w:rPr>
        <w:t>最後に</w:t>
      </w:r>
    </w:p>
    <w:p w:rsidR="0099294E" w:rsidRDefault="00236AA9" w:rsidP="001D1ACA">
      <w:pPr>
        <w:ind w:leftChars="100" w:left="630" w:hangingChars="200" w:hanging="420"/>
        <w:jc w:val="left"/>
      </w:pPr>
      <w:r>
        <w:t>オーパルでは</w:t>
      </w:r>
      <w:r w:rsidR="009270F6">
        <w:t>たくさんの</w:t>
      </w:r>
      <w:r>
        <w:t>体験活動を</w:t>
      </w:r>
      <w:r w:rsidR="00D30E25">
        <w:t>用意していますが、</w:t>
      </w:r>
      <w:r w:rsidR="0099294E">
        <w:t>滋賀県の</w:t>
      </w:r>
      <w:r>
        <w:t>小学校の場合、</w:t>
      </w:r>
      <w:r w:rsidR="001D1ACA">
        <w:t>琵琶湖フローティン</w:t>
      </w:r>
    </w:p>
    <w:p w:rsidR="001D1ACA" w:rsidRPr="001D1ACA" w:rsidRDefault="001D1ACA" w:rsidP="00D30E25">
      <w:pPr>
        <w:jc w:val="left"/>
      </w:pPr>
      <w:r>
        <w:t>グスクール</w:t>
      </w:r>
      <w:r w:rsidR="00FC50A1">
        <w:t>との重なりが出てくると思います</w:t>
      </w:r>
      <w:bookmarkStart w:id="0" w:name="_GoBack"/>
      <w:bookmarkEnd w:id="0"/>
      <w:r w:rsidR="00D30E25">
        <w:t>ので、</w:t>
      </w:r>
      <w:r w:rsidR="00684BB2">
        <w:t>子どもたちにつけたい力</w:t>
      </w:r>
      <w:r w:rsidR="0099294E">
        <w:t>から</w:t>
      </w:r>
      <w:r w:rsidR="00134B2F">
        <w:t>活動を選ばれるのがよいと思います。冬の</w:t>
      </w:r>
      <w:r>
        <w:t>フローティングスクールで、カッター活動ができないときには、カヌーやドラゴンボートなどの水上活動がおすすめです。</w:t>
      </w:r>
      <w:r w:rsidRPr="004B36A5">
        <w:t>琵琶湖という日本一の湖をもつ滋賀県の子どもたちにはぜひ一度</w:t>
      </w:r>
      <w:r w:rsidR="00D30E25" w:rsidRPr="004B36A5">
        <w:t>、直接肌で琵琶湖のすばらしさを</w:t>
      </w:r>
      <w:r w:rsidRPr="004B36A5">
        <w:t>体験してほしい</w:t>
      </w:r>
      <w:r>
        <w:t>と思っています。</w:t>
      </w:r>
      <w:r w:rsidR="00D30E25">
        <w:t>もちろん、フローティングスクール</w:t>
      </w:r>
      <w:r w:rsidR="004A6F0F">
        <w:t>でカッター活動を行われる場合でも、「カヌーでヨシ帯観察」の体験で子どもたちが得られるものは</w:t>
      </w:r>
      <w:r w:rsidR="00D51CD7">
        <w:t>他の水上活動とは</w:t>
      </w:r>
      <w:r w:rsidR="004A6F0F">
        <w:t>全くの</w:t>
      </w:r>
      <w:r w:rsidR="00684BB2">
        <w:t>別物で</w:t>
      </w:r>
      <w:r w:rsidR="00D30E25">
        <w:t>おすすめです。カッター活動、ドラゴンボートはともにすばらしい活動ですが、琵琶湖の環境保全に大きな役割を果たしているヨシ帯の観察を間近で行うことができるのはカヌーだけです。ヨシを観察し、「ヨシ紙を使った笛づくり</w:t>
      </w:r>
      <w:r w:rsidR="00134B2F">
        <w:t>」で早速活用する。観察と活用をセットで行うことで、</w:t>
      </w:r>
      <w:r w:rsidR="00D30E25">
        <w:t>実感のともなった深い学びにつながると私たちは考えています。</w:t>
      </w:r>
    </w:p>
    <w:sectPr w:rsidR="001D1ACA" w:rsidRPr="001D1ACA" w:rsidSect="00893145">
      <w:pgSz w:w="11906" w:h="16838"/>
      <w:pgMar w:top="1440" w:right="1080" w:bottom="1440" w:left="1080" w:header="851" w:footer="992" w:gutter="0"/>
      <w:cols w:space="425"/>
      <w:docGrid w:type="linesAndChar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1A24B6"/>
    <w:multiLevelType w:val="hybridMultilevel"/>
    <w:tmpl w:val="AD481356"/>
    <w:lvl w:ilvl="0" w:tplc="DAACA9F6">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145"/>
    <w:rsid w:val="000E2FC6"/>
    <w:rsid w:val="00134B2F"/>
    <w:rsid w:val="001549EA"/>
    <w:rsid w:val="001911CB"/>
    <w:rsid w:val="001D1ACA"/>
    <w:rsid w:val="00236AA9"/>
    <w:rsid w:val="002C4793"/>
    <w:rsid w:val="0035038C"/>
    <w:rsid w:val="003704E7"/>
    <w:rsid w:val="003A1B6F"/>
    <w:rsid w:val="003D318F"/>
    <w:rsid w:val="003F7282"/>
    <w:rsid w:val="00431FCC"/>
    <w:rsid w:val="004A6F0F"/>
    <w:rsid w:val="004B36A5"/>
    <w:rsid w:val="004D4F9A"/>
    <w:rsid w:val="00684BB2"/>
    <w:rsid w:val="006B5F93"/>
    <w:rsid w:val="007A4C8A"/>
    <w:rsid w:val="00893145"/>
    <w:rsid w:val="00896129"/>
    <w:rsid w:val="008A3E77"/>
    <w:rsid w:val="009270F6"/>
    <w:rsid w:val="0099294E"/>
    <w:rsid w:val="00A82E5E"/>
    <w:rsid w:val="00A940F4"/>
    <w:rsid w:val="00C02378"/>
    <w:rsid w:val="00C3007A"/>
    <w:rsid w:val="00C64C3D"/>
    <w:rsid w:val="00D03040"/>
    <w:rsid w:val="00D30E25"/>
    <w:rsid w:val="00D51CD7"/>
    <w:rsid w:val="00E11464"/>
    <w:rsid w:val="00E132E4"/>
    <w:rsid w:val="00E865E2"/>
    <w:rsid w:val="00EE1EBD"/>
    <w:rsid w:val="00F403BA"/>
    <w:rsid w:val="00F4703C"/>
    <w:rsid w:val="00FB2755"/>
    <w:rsid w:val="00FC5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020934D-E839-4FF6-8ED8-91DFFBBF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3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911CB"/>
    <w:pPr>
      <w:ind w:leftChars="400" w:left="840"/>
    </w:pPr>
  </w:style>
  <w:style w:type="character" w:styleId="a5">
    <w:name w:val="Strong"/>
    <w:basedOn w:val="a0"/>
    <w:uiPriority w:val="22"/>
    <w:qFormat/>
    <w:rsid w:val="002C4793"/>
    <w:rPr>
      <w:b/>
      <w:bCs/>
    </w:rPr>
  </w:style>
  <w:style w:type="paragraph" w:styleId="a6">
    <w:name w:val="Balloon Text"/>
    <w:basedOn w:val="a"/>
    <w:link w:val="a7"/>
    <w:uiPriority w:val="99"/>
    <w:semiHidden/>
    <w:unhideWhenUsed/>
    <w:rsid w:val="00A82E5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82E5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2E8A8-A66B-4157-AD5C-FC7C9BCD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Pages>
  <Words>314</Words>
  <Characters>1793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opal mouse03</dc:creator>
  <cp:keywords/>
  <dc:description/>
  <cp:lastModifiedBy>opal mouse03</cp:lastModifiedBy>
  <cp:revision>9</cp:revision>
  <cp:lastPrinted>2022-12-08T08:10:00Z</cp:lastPrinted>
  <dcterms:created xsi:type="dcterms:W3CDTF">2022-12-08T00:40:00Z</dcterms:created>
  <dcterms:modified xsi:type="dcterms:W3CDTF">2022-12-08T08:24:00Z</dcterms:modified>
</cp:coreProperties>
</file>